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D2" w:rsidRDefault="00012DD2" w:rsidP="006B69ED">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 xml:space="preserve">ПРОЕКТ </w:t>
      </w:r>
    </w:p>
    <w:p w:rsidR="00012DD2" w:rsidRDefault="00012DD2" w:rsidP="00F04160">
      <w:pPr>
        <w:spacing w:after="0" w:line="240" w:lineRule="auto"/>
        <w:jc w:val="center"/>
        <w:rPr>
          <w:rFonts w:ascii="Times New Roman" w:hAnsi="Times New Roman"/>
          <w:b/>
          <w:sz w:val="28"/>
          <w:szCs w:val="28"/>
          <w:lang w:eastAsia="ru-RU"/>
        </w:rPr>
      </w:pPr>
    </w:p>
    <w:p w:rsidR="00012DD2" w:rsidRPr="00F04160" w:rsidRDefault="00012DD2"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012DD2" w:rsidRPr="00F04160" w:rsidRDefault="00012DD2"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АДМИНИСТРАЦИИ</w:t>
      </w:r>
      <w:r>
        <w:rPr>
          <w:rFonts w:ascii="Times New Roman" w:hAnsi="Times New Roman"/>
          <w:b/>
          <w:sz w:val="28"/>
          <w:szCs w:val="28"/>
          <w:lang w:eastAsia="ru-RU"/>
        </w:rPr>
        <w:t xml:space="preserve"> КАЛИНОВСКОГО</w:t>
      </w:r>
      <w:r w:rsidRPr="00F04160">
        <w:rPr>
          <w:rFonts w:ascii="Times New Roman" w:hAnsi="Times New Roman"/>
          <w:b/>
          <w:sz w:val="28"/>
          <w:szCs w:val="28"/>
          <w:lang w:eastAsia="ru-RU"/>
        </w:rPr>
        <w:t xml:space="preserve"> СЕЛЬСКОГО ПОСЕЛЕНИЯ </w:t>
      </w:r>
      <w:r>
        <w:rPr>
          <w:rFonts w:ascii="Times New Roman" w:hAnsi="Times New Roman"/>
          <w:b/>
          <w:sz w:val="28"/>
          <w:szCs w:val="28"/>
          <w:lang w:eastAsia="ru-RU"/>
        </w:rPr>
        <w:t xml:space="preserve">ГРИБАНОВСКОГО </w:t>
      </w:r>
      <w:r w:rsidRPr="00F04160">
        <w:rPr>
          <w:rFonts w:ascii="Times New Roman" w:hAnsi="Times New Roman"/>
          <w:b/>
          <w:sz w:val="28"/>
          <w:szCs w:val="28"/>
          <w:lang w:eastAsia="ru-RU"/>
        </w:rPr>
        <w:t>МУНИЦИПАЛЬНОГО РАЙОНА  ВОРОНЕЖСКОЙ ОБЛАСТИ</w:t>
      </w:r>
    </w:p>
    <w:p w:rsidR="00012DD2" w:rsidRPr="00F04160" w:rsidRDefault="00012DD2"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012DD2" w:rsidRPr="00F04160" w:rsidRDefault="00012DD2"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Pr>
          <w:rFonts w:ascii="Times New Roman" w:hAnsi="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lang w:eastAsia="ru-RU"/>
        </w:rPr>
        <w:t>»</w:t>
      </w:r>
    </w:p>
    <w:p w:rsidR="00012DD2" w:rsidRPr="00F04160" w:rsidRDefault="00012DD2" w:rsidP="00F04160">
      <w:pPr>
        <w:spacing w:after="0" w:line="240" w:lineRule="auto"/>
        <w:rPr>
          <w:rFonts w:ascii="Times New Roman" w:hAnsi="Times New Roman"/>
          <w:sz w:val="28"/>
          <w:szCs w:val="28"/>
          <w:lang w:eastAsia="ru-RU"/>
        </w:rPr>
      </w:pPr>
    </w:p>
    <w:p w:rsidR="00012DD2" w:rsidRPr="00F04160" w:rsidRDefault="00012DD2" w:rsidP="00F04160">
      <w:pPr>
        <w:spacing w:after="0" w:line="240" w:lineRule="auto"/>
        <w:jc w:val="center"/>
        <w:rPr>
          <w:rFonts w:ascii="Times New Roman" w:hAnsi="Times New Roman"/>
          <w:b/>
          <w:bCs/>
          <w:sz w:val="28"/>
          <w:szCs w:val="28"/>
          <w:lang w:eastAsia="ru-RU"/>
        </w:rPr>
      </w:pPr>
    </w:p>
    <w:p w:rsidR="00012DD2" w:rsidRPr="00F04160" w:rsidRDefault="00012DD2" w:rsidP="00F04160">
      <w:pPr>
        <w:spacing w:after="0" w:line="240" w:lineRule="auto"/>
        <w:ind w:firstLine="709"/>
        <w:jc w:val="center"/>
        <w:rPr>
          <w:rFonts w:ascii="Times New Roman" w:hAnsi="Times New Roman"/>
          <w:sz w:val="28"/>
          <w:szCs w:val="28"/>
          <w:lang w:eastAsia="ru-RU"/>
        </w:rPr>
      </w:pPr>
    </w:p>
    <w:p w:rsidR="00012DD2" w:rsidRPr="00F04160" w:rsidRDefault="00012DD2" w:rsidP="00F04160">
      <w:pPr>
        <w:numPr>
          <w:ilvl w:val="0"/>
          <w:numId w:val="1"/>
        </w:numPr>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012DD2" w:rsidRPr="00F04160" w:rsidRDefault="00012DD2" w:rsidP="00F04160">
      <w:pPr>
        <w:spacing w:after="0" w:line="240" w:lineRule="auto"/>
        <w:ind w:firstLine="709"/>
        <w:rPr>
          <w:rFonts w:ascii="Times New Roman" w:hAnsi="Times New Roman"/>
          <w:b/>
          <w:sz w:val="28"/>
          <w:szCs w:val="28"/>
          <w:lang w:eastAsia="ru-RU"/>
        </w:rPr>
      </w:pPr>
    </w:p>
    <w:p w:rsidR="00012DD2" w:rsidRPr="00F04160" w:rsidRDefault="00012DD2" w:rsidP="00C815F9">
      <w:pPr>
        <w:numPr>
          <w:ilvl w:val="1"/>
          <w:numId w:val="1"/>
        </w:numPr>
        <w:tabs>
          <w:tab w:val="num" w:pos="0"/>
          <w:tab w:val="left" w:pos="1560"/>
        </w:tabs>
        <w:spacing w:after="0" w:line="240" w:lineRule="auto"/>
        <w:ind w:hanging="225"/>
        <w:jc w:val="center"/>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012DD2" w:rsidRPr="00A11F85" w:rsidRDefault="00012DD2" w:rsidP="00BD2E12">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hAnsi="Times New Roman"/>
          <w:sz w:val="28"/>
          <w:szCs w:val="28"/>
          <w:lang w:eastAsia="ru-RU"/>
        </w:rPr>
        <w:t>являются отношения, возникающие меж</w:t>
      </w:r>
      <w:r>
        <w:rPr>
          <w:rFonts w:ascii="Times New Roman" w:hAnsi="Times New Roman"/>
          <w:sz w:val="28"/>
          <w:szCs w:val="28"/>
          <w:lang w:eastAsia="ru-RU"/>
        </w:rPr>
        <w:t>ду заявителями, администрацией Калиновского</w:t>
      </w:r>
      <w:r w:rsidRPr="00F04160">
        <w:rPr>
          <w:rFonts w:ascii="Times New Roman" w:hAnsi="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lang w:eastAsia="ru-RU"/>
        </w:rPr>
        <w:t xml:space="preserve">принятием на </w:t>
      </w:r>
      <w:r>
        <w:rPr>
          <w:rFonts w:ascii="Times New Roman" w:hAnsi="Times New Roman"/>
          <w:sz w:val="28"/>
          <w:szCs w:val="28"/>
        </w:rPr>
        <w:t>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012DD2" w:rsidRPr="00E075ED" w:rsidRDefault="00012DD2" w:rsidP="00E075ED">
      <w:pPr>
        <w:pStyle w:val="ListParagraph"/>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012DD2" w:rsidRPr="00A11F85" w:rsidRDefault="00012DD2"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012DD2" w:rsidRPr="00A11F85" w:rsidRDefault="00012DD2"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012DD2" w:rsidRPr="00D912BC"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012DD2" w:rsidRPr="00D912BC"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012DD2" w:rsidRPr="00A11F85"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12DD2" w:rsidRPr="000F448B" w:rsidRDefault="00012DD2"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012DD2" w:rsidRPr="00A11F85"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4) граждане, имеющие звание "Почетный гражданин Воронежской области";</w:t>
      </w:r>
    </w:p>
    <w:p w:rsidR="00012DD2"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5)  семьи, имеющие детей-инвалидов;</w:t>
      </w:r>
    </w:p>
    <w:p w:rsidR="00012DD2" w:rsidRPr="00A11F85"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56E0E">
        <w:rPr>
          <w:rFonts w:ascii="Times New Roman" w:hAnsi="Times New Roman" w:cs="Times New Roman"/>
          <w:sz w:val="28"/>
          <w:szCs w:val="28"/>
        </w:rPr>
        <w:t>6) граждане, усыновившие (удочерившие) ребенка (детей);</w:t>
      </w:r>
    </w:p>
    <w:p w:rsidR="00012DD2" w:rsidRPr="00A11F85"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1" w:history="1">
        <w:r w:rsidRPr="00D912BC">
          <w:rPr>
            <w:rFonts w:ascii="Times New Roman" w:hAnsi="Times New Roman" w:cs="Times New Roman"/>
            <w:sz w:val="28"/>
            <w:szCs w:val="28"/>
          </w:rPr>
          <w:t>законом</w:t>
        </w:r>
      </w:hyperlink>
      <w:r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012DD2" w:rsidRPr="00A11F85"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8</w:t>
      </w:r>
      <w:r w:rsidRPr="00A11F85">
        <w:rPr>
          <w:rFonts w:ascii="Times New Roman" w:hAnsi="Times New Roman" w:cs="Times New Roman"/>
          <w:sz w:val="28"/>
          <w:szCs w:val="28"/>
        </w:rPr>
        <w:t>) инвалиды;</w:t>
      </w:r>
    </w:p>
    <w:p w:rsidR="00012DD2" w:rsidRPr="00A11F85"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012DD2" w:rsidRPr="00C536F3" w:rsidRDefault="00012DD2" w:rsidP="00C536F3">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10</w:t>
      </w:r>
      <w:r w:rsidRPr="00A11F85">
        <w:rPr>
          <w:rFonts w:ascii="Times New Roman" w:hAnsi="Times New Roman" w:cs="Times New Roman"/>
          <w:sz w:val="28"/>
          <w:szCs w:val="28"/>
        </w:rPr>
        <w:t>)</w:t>
      </w:r>
      <w:r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012DD2" w:rsidRPr="00A11F85" w:rsidRDefault="00012DD2" w:rsidP="00BD2E12">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012DD2" w:rsidRPr="00A11F85"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12DD2" w:rsidRPr="00A11F85"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2"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012DD2"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12DD2" w:rsidRPr="00A11F85"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012DD2" w:rsidRDefault="00012DD2"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12DD2" w:rsidRPr="00A11F85" w:rsidRDefault="00012DD2" w:rsidP="00BD2E12">
      <w:pPr>
        <w:pStyle w:val="ConsPlusNormal"/>
        <w:tabs>
          <w:tab w:val="left" w:pos="0"/>
        </w:tabs>
        <w:jc w:val="both"/>
        <w:rPr>
          <w:rFonts w:ascii="Times New Roman" w:hAnsi="Times New Roman" w:cs="Times New Roman"/>
          <w:sz w:val="28"/>
          <w:szCs w:val="28"/>
        </w:rPr>
      </w:pPr>
    </w:p>
    <w:p w:rsidR="00012DD2" w:rsidRPr="00F04160" w:rsidRDefault="00012DD2"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8"/>
          <w:szCs w:val="28"/>
          <w:lang w:eastAsia="ru-RU"/>
        </w:rPr>
      </w:pPr>
      <w:r w:rsidRPr="00F04160">
        <w:rPr>
          <w:rFonts w:ascii="Times New Roman" w:hAnsi="Times New Roman"/>
          <w:sz w:val="28"/>
          <w:szCs w:val="28"/>
          <w:lang w:eastAsia="ru-RU"/>
        </w:rPr>
        <w:t>Требования к порядку информирования о предоставлении муниципальной услуги</w:t>
      </w:r>
    </w:p>
    <w:p w:rsidR="00012DD2" w:rsidRPr="00F04160" w:rsidRDefault="00012DD2"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 </w:t>
      </w:r>
      <w:r>
        <w:rPr>
          <w:rFonts w:ascii="Times New Roman" w:hAnsi="Times New Roman"/>
          <w:sz w:val="28"/>
          <w:szCs w:val="28"/>
          <w:lang w:eastAsia="ru-RU"/>
        </w:rPr>
        <w:t>Калиновского</w:t>
      </w:r>
      <w:r w:rsidRPr="00F04160">
        <w:rPr>
          <w:rFonts w:ascii="Times New Roman" w:hAnsi="Times New Roman"/>
          <w:sz w:val="28"/>
          <w:szCs w:val="28"/>
          <w:lang w:eastAsia="ar-SA"/>
        </w:rPr>
        <w:t xml:space="preserve"> сельского поселения (далее – администрация).</w:t>
      </w:r>
    </w:p>
    <w:p w:rsidR="00012DD2" w:rsidRPr="00423023" w:rsidRDefault="00012DD2" w:rsidP="00423023">
      <w:pPr>
        <w:outlineLvl w:val="0"/>
        <w:rPr>
          <w:sz w:val="28"/>
          <w:szCs w:val="28"/>
        </w:rPr>
      </w:pPr>
      <w:r w:rsidRPr="00F04160">
        <w:rPr>
          <w:rFonts w:ascii="Times New Roman" w:hAnsi="Times New Roman"/>
          <w:sz w:val="28"/>
          <w:szCs w:val="28"/>
          <w:lang w:eastAsia="ru-RU"/>
        </w:rPr>
        <w:t xml:space="preserve">Администрация расположена по адресу: </w:t>
      </w:r>
      <w:r w:rsidRPr="00CC42A8">
        <w:rPr>
          <w:sz w:val="28"/>
          <w:szCs w:val="28"/>
        </w:rPr>
        <w:t>397234 Воронежская область, Грибановский район поселок Савельевский ул. Центральная, 42</w:t>
      </w:r>
      <w:r>
        <w:rPr>
          <w:sz w:val="28"/>
          <w:szCs w:val="28"/>
        </w:rPr>
        <w:t>.</w:t>
      </w:r>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12DD2" w:rsidRPr="00F04160" w:rsidRDefault="00012DD2"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sz w:val="28"/>
          <w:szCs w:val="28"/>
          <w:lang w:eastAsia="ru-RU"/>
        </w:rPr>
        <w:t>Калиновского</w:t>
      </w:r>
      <w:r w:rsidRPr="00F04160">
        <w:rPr>
          <w:rFonts w:ascii="Times New Roman" w:hAnsi="Times New Roman"/>
          <w:sz w:val="28"/>
          <w:szCs w:val="28"/>
          <w:lang w:eastAsia="ru-RU"/>
        </w:rPr>
        <w:t>, МФЦ приводятся в приложении № 1 к настоящему Административному регламенту и размещаются:</w:t>
      </w:r>
    </w:p>
    <w:p w:rsidR="00012DD2" w:rsidRPr="00F04160" w:rsidRDefault="00012DD2"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на официальном сайте администрации в сети Интернет </w:t>
      </w:r>
      <w:r w:rsidRPr="00423023">
        <w:rPr>
          <w:rFonts w:ascii="Times New Roman" w:hAnsi="Times New Roman"/>
          <w:b/>
          <w:sz w:val="28"/>
          <w:szCs w:val="28"/>
          <w:lang w:eastAsia="ru-RU"/>
        </w:rPr>
        <w:t>(</w:t>
      </w:r>
      <w:r w:rsidRPr="00423023">
        <w:rPr>
          <w:b/>
          <w:sz w:val="28"/>
          <w:szCs w:val="28"/>
        </w:rPr>
        <w:t>http://</w:t>
      </w:r>
      <w:r w:rsidRPr="00423023">
        <w:rPr>
          <w:b/>
          <w:sz w:val="28"/>
          <w:szCs w:val="28"/>
          <w:lang w:val="en-US"/>
        </w:rPr>
        <w:t>kalinovo</w:t>
      </w:r>
      <w:r w:rsidRPr="00423023">
        <w:rPr>
          <w:b/>
          <w:sz w:val="28"/>
          <w:szCs w:val="28"/>
        </w:rPr>
        <w:t>-</w:t>
      </w:r>
      <w:r w:rsidRPr="00423023">
        <w:rPr>
          <w:b/>
          <w:sz w:val="28"/>
          <w:szCs w:val="28"/>
          <w:lang w:val="en-US"/>
        </w:rPr>
        <w:t>adm</w:t>
      </w:r>
      <w:r w:rsidRPr="00423023">
        <w:rPr>
          <w:b/>
          <w:sz w:val="28"/>
          <w:szCs w:val="28"/>
        </w:rPr>
        <w:t>.</w:t>
      </w:r>
      <w:r w:rsidRPr="00423023">
        <w:rPr>
          <w:b/>
          <w:sz w:val="28"/>
          <w:szCs w:val="28"/>
          <w:lang w:val="en-US"/>
        </w:rPr>
        <w:t>ru</w:t>
      </w:r>
      <w:r w:rsidRPr="00423023">
        <w:rPr>
          <w:b/>
          <w:sz w:val="28"/>
          <w:szCs w:val="28"/>
        </w:rPr>
        <w:t>/</w:t>
      </w:r>
      <w:r w:rsidRPr="00423023">
        <w:rPr>
          <w:rFonts w:ascii="Times New Roman" w:hAnsi="Times New Roman"/>
          <w:b/>
          <w:sz w:val="28"/>
          <w:szCs w:val="28"/>
          <w:lang w:eastAsia="ru-RU"/>
        </w:rPr>
        <w:t>);</w:t>
      </w:r>
    </w:p>
    <w:p w:rsidR="00012DD2" w:rsidRPr="00F04160" w:rsidRDefault="00012DD2"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12DD2" w:rsidRPr="00F04160" w:rsidRDefault="00012DD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(www.gosuslugi.ru);</w:t>
      </w:r>
    </w:p>
    <w:p w:rsidR="00012DD2" w:rsidRPr="00F04160" w:rsidRDefault="00012DD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(mfc.vrn.ru);</w:t>
      </w:r>
    </w:p>
    <w:p w:rsidR="00012DD2" w:rsidRPr="00F04160" w:rsidRDefault="00012DD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012DD2" w:rsidRPr="00F04160" w:rsidRDefault="00012DD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МФЦ.</w:t>
      </w:r>
    </w:p>
    <w:p w:rsidR="00012DD2" w:rsidRPr="00F04160" w:rsidRDefault="00012DD2" w:rsidP="00A43652">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12DD2" w:rsidRPr="00F04160" w:rsidRDefault="00012DD2"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012DD2" w:rsidRPr="00F04160" w:rsidRDefault="00012DD2"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p>
    <w:p w:rsidR="00012DD2" w:rsidRPr="00F04160" w:rsidRDefault="00012DD2"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012DD2" w:rsidRPr="00F04160" w:rsidRDefault="00012DD2" w:rsidP="00A43652">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12DD2" w:rsidRPr="00F04160" w:rsidRDefault="00012DD2" w:rsidP="00A43652">
      <w:pPr>
        <w:tabs>
          <w:tab w:val="num" w:pos="0"/>
        </w:tabs>
        <w:autoSpaceDE w:val="0"/>
        <w:autoSpaceDN w:val="0"/>
        <w:adjustRightInd w:val="0"/>
        <w:spacing w:after="0" w:line="240" w:lineRule="auto"/>
        <w:ind w:firstLine="1134"/>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12DD2" w:rsidRPr="00F04160" w:rsidRDefault="00012DD2" w:rsidP="00A43652">
      <w:pPr>
        <w:tabs>
          <w:tab w:val="num" w:pos="0"/>
        </w:tabs>
        <w:autoSpaceDE w:val="0"/>
        <w:autoSpaceDN w:val="0"/>
        <w:adjustRightInd w:val="0"/>
        <w:spacing w:after="0" w:line="240" w:lineRule="auto"/>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12DD2" w:rsidRPr="00F04160" w:rsidRDefault="00012DD2" w:rsidP="00A43652">
      <w:pPr>
        <w:numPr>
          <w:ilvl w:val="0"/>
          <w:numId w:val="8"/>
        </w:numPr>
        <w:tabs>
          <w:tab w:val="num" w:pos="0"/>
        </w:tabs>
        <w:autoSpaceDE w:val="0"/>
        <w:autoSpaceDN w:val="0"/>
        <w:adjustRightInd w:val="0"/>
        <w:spacing w:after="0" w:line="240" w:lineRule="auto"/>
        <w:ind w:left="567" w:firstLine="1134"/>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012DD2" w:rsidRPr="00F04160" w:rsidRDefault="00012DD2" w:rsidP="007D3DE5">
      <w:pPr>
        <w:numPr>
          <w:ilvl w:val="0"/>
          <w:numId w:val="8"/>
        </w:numPr>
        <w:tabs>
          <w:tab w:val="num" w:pos="0"/>
        </w:tabs>
        <w:autoSpaceDE w:val="0"/>
        <w:autoSpaceDN w:val="0"/>
        <w:adjustRightInd w:val="0"/>
        <w:spacing w:after="0" w:line="240" w:lineRule="auto"/>
        <w:ind w:left="0" w:firstLine="1701"/>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012DD2" w:rsidRPr="00F04160" w:rsidRDefault="00012DD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012DD2" w:rsidRPr="00F04160" w:rsidRDefault="00012DD2" w:rsidP="007D3DE5">
      <w:pPr>
        <w:numPr>
          <w:ilvl w:val="2"/>
          <w:numId w:val="1"/>
        </w:numPr>
        <w:tabs>
          <w:tab w:val="num" w:pos="0"/>
        </w:tabs>
        <w:autoSpaceDE w:val="0"/>
        <w:autoSpaceDN w:val="0"/>
        <w:adjustRightInd w:val="0"/>
        <w:spacing w:after="0" w:line="240" w:lineRule="auto"/>
        <w:ind w:left="0" w:firstLine="1134"/>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12DD2" w:rsidRPr="00F04160" w:rsidRDefault="00012DD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012DD2" w:rsidRPr="00F04160" w:rsidRDefault="00012DD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012DD2" w:rsidRPr="00F04160" w:rsidRDefault="00012DD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012DD2" w:rsidRPr="00F04160" w:rsidRDefault="00012DD2" w:rsidP="007D3DE5">
      <w:pPr>
        <w:numPr>
          <w:ilvl w:val="2"/>
          <w:numId w:val="1"/>
        </w:numPr>
        <w:tabs>
          <w:tab w:val="num" w:pos="0"/>
          <w:tab w:val="left" w:pos="993"/>
        </w:tabs>
        <w:autoSpaceDE w:val="0"/>
        <w:autoSpaceDN w:val="0"/>
        <w:adjustRightInd w:val="0"/>
        <w:spacing w:after="0" w:line="240" w:lineRule="auto"/>
        <w:ind w:left="0" w:firstLine="993"/>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012DD2" w:rsidRPr="00F04160" w:rsidRDefault="00012DD2" w:rsidP="007D3DE5">
      <w:pPr>
        <w:numPr>
          <w:ilvl w:val="2"/>
          <w:numId w:val="1"/>
        </w:numPr>
        <w:tabs>
          <w:tab w:val="num" w:pos="0"/>
        </w:tabs>
        <w:autoSpaceDE w:val="0"/>
        <w:autoSpaceDN w:val="0"/>
        <w:adjustRightInd w:val="0"/>
        <w:spacing w:after="0" w:line="240" w:lineRule="auto"/>
        <w:ind w:left="0" w:firstLine="993"/>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12DD2" w:rsidRPr="00F04160" w:rsidRDefault="00012DD2" w:rsidP="007D3DE5">
      <w:pPr>
        <w:tabs>
          <w:tab w:val="num" w:pos="0"/>
        </w:tabs>
        <w:autoSpaceDE w:val="0"/>
        <w:autoSpaceDN w:val="0"/>
        <w:adjustRightInd w:val="0"/>
        <w:spacing w:after="0" w:line="240" w:lineRule="auto"/>
        <w:ind w:firstLine="1701"/>
        <w:jc w:val="both"/>
        <w:rPr>
          <w:rFonts w:ascii="Times New Roman" w:hAnsi="Times New Roman"/>
          <w:sz w:val="28"/>
          <w:szCs w:val="28"/>
          <w:lang w:eastAsia="ru-RU"/>
        </w:rPr>
      </w:pPr>
      <w:r w:rsidRPr="00F04160">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12DD2" w:rsidRPr="00F04160" w:rsidRDefault="00012DD2" w:rsidP="007D3DE5">
      <w:pPr>
        <w:tabs>
          <w:tab w:val="num" w:pos="0"/>
        </w:tabs>
        <w:autoSpaceDE w:val="0"/>
        <w:autoSpaceDN w:val="0"/>
        <w:adjustRightInd w:val="0"/>
        <w:spacing w:after="0" w:line="240" w:lineRule="auto"/>
        <w:ind w:firstLine="1701"/>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12DD2" w:rsidRPr="00F04160" w:rsidRDefault="00012DD2" w:rsidP="00BD2E12">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012DD2" w:rsidRPr="00F04160" w:rsidRDefault="00012DD2" w:rsidP="00F04160">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012DD2" w:rsidRPr="00F04160" w:rsidRDefault="00012DD2" w:rsidP="00F04160">
      <w:pPr>
        <w:tabs>
          <w:tab w:val="left" w:pos="1440"/>
          <w:tab w:val="left" w:pos="1560"/>
        </w:tabs>
        <w:spacing w:after="0" w:line="240" w:lineRule="auto"/>
        <w:ind w:firstLine="709"/>
        <w:jc w:val="both"/>
        <w:rPr>
          <w:rFonts w:ascii="Times New Roman" w:hAnsi="Times New Roman"/>
          <w:b/>
          <w:sz w:val="28"/>
          <w:szCs w:val="28"/>
          <w:lang w:eastAsia="ru-RU"/>
        </w:rPr>
      </w:pPr>
    </w:p>
    <w:p w:rsidR="00012DD2" w:rsidRDefault="00012DD2"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«Принятие на учёт граждан, претендующих на бесплатное предоставление земельных участков».</w:t>
      </w:r>
    </w:p>
    <w:p w:rsidR="00012DD2" w:rsidRPr="00F04160" w:rsidRDefault="00012DD2"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органа, представляющего муниципальную услугу.</w:t>
      </w:r>
    </w:p>
    <w:p w:rsidR="00012DD2" w:rsidRPr="00F04160" w:rsidRDefault="00012DD2" w:rsidP="00570E3D">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Орган, предоставляющий муниципальную услугу: администрация </w:t>
      </w:r>
      <w:r>
        <w:rPr>
          <w:rFonts w:ascii="Times New Roman" w:hAnsi="Times New Roman"/>
          <w:sz w:val="28"/>
          <w:szCs w:val="28"/>
          <w:lang w:eastAsia="ru-RU"/>
        </w:rPr>
        <w:t>Калиновского</w:t>
      </w:r>
      <w:r w:rsidRPr="00F04160">
        <w:rPr>
          <w:rFonts w:ascii="Times New Roman" w:hAnsi="Times New Roman"/>
          <w:sz w:val="28"/>
          <w:szCs w:val="28"/>
          <w:lang w:eastAsia="ru-RU"/>
        </w:rPr>
        <w:t xml:space="preserve"> сельского поселения.</w:t>
      </w:r>
    </w:p>
    <w:p w:rsidR="00012DD2" w:rsidRPr="003C28E5" w:rsidRDefault="00012DD2" w:rsidP="00123B41">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lang w:eastAsia="ru-RU"/>
        </w:rPr>
        <w:t>.</w:t>
      </w:r>
    </w:p>
    <w:p w:rsidR="00012DD2" w:rsidRPr="00F04160" w:rsidRDefault="00012DD2"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sz w:val="28"/>
          <w:szCs w:val="28"/>
          <w:lang w:eastAsia="ru-RU"/>
        </w:rPr>
        <w:t>02</w:t>
      </w:r>
      <w:r w:rsidRPr="00F04160">
        <w:rPr>
          <w:rFonts w:ascii="Times New Roman" w:hAnsi="Times New Roman"/>
          <w:sz w:val="28"/>
          <w:szCs w:val="28"/>
          <w:lang w:eastAsia="ru-RU"/>
        </w:rPr>
        <w:t>»</w:t>
      </w:r>
      <w:r>
        <w:rPr>
          <w:rFonts w:ascii="Times New Roman" w:hAnsi="Times New Roman"/>
          <w:sz w:val="28"/>
          <w:szCs w:val="28"/>
          <w:lang w:eastAsia="ru-RU"/>
        </w:rPr>
        <w:t xml:space="preserve">февраля </w:t>
      </w:r>
      <w:r w:rsidRPr="00F04160">
        <w:rPr>
          <w:rFonts w:ascii="Times New Roman" w:hAnsi="Times New Roman"/>
          <w:sz w:val="28"/>
          <w:szCs w:val="28"/>
          <w:lang w:eastAsia="ru-RU"/>
        </w:rPr>
        <w:t>20</w:t>
      </w:r>
      <w:r>
        <w:rPr>
          <w:rFonts w:ascii="Times New Roman" w:hAnsi="Times New Roman"/>
          <w:sz w:val="28"/>
          <w:szCs w:val="28"/>
          <w:lang w:eastAsia="ru-RU"/>
        </w:rPr>
        <w:t>16</w:t>
      </w:r>
      <w:r w:rsidRPr="00F04160">
        <w:rPr>
          <w:rFonts w:ascii="Times New Roman" w:hAnsi="Times New Roman"/>
          <w:sz w:val="28"/>
          <w:szCs w:val="28"/>
          <w:lang w:eastAsia="ru-RU"/>
        </w:rPr>
        <w:t xml:space="preserve"> года.</w:t>
      </w:r>
    </w:p>
    <w:p w:rsidR="00012DD2" w:rsidRPr="003C28E5" w:rsidRDefault="00012DD2"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C28E5">
        <w:rPr>
          <w:rFonts w:ascii="Times New Roman" w:hAnsi="Times New Roman"/>
          <w:sz w:val="28"/>
          <w:szCs w:val="28"/>
          <w:lang w:eastAsia="ru-RU"/>
        </w:rPr>
        <w:t>Результат предоставления муниципальной услуги.</w:t>
      </w:r>
    </w:p>
    <w:p w:rsidR="00012DD2" w:rsidRPr="003C28E5" w:rsidRDefault="00012DD2"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012DD2" w:rsidRPr="00F04160" w:rsidRDefault="00012DD2"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2.4.Срок предоставления муниципальной услуги.</w:t>
      </w:r>
    </w:p>
    <w:p w:rsidR="00012DD2" w:rsidRPr="00F04160" w:rsidRDefault="00012DD2"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 xml:space="preserve">Срок предоставления муниципальной услуги не должен превышать 30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12DD2" w:rsidRPr="00F04160" w:rsidRDefault="00012DD2" w:rsidP="00945CA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012DD2" w:rsidRPr="00F04160" w:rsidRDefault="00012DD2" w:rsidP="00945CA0">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012DD2" w:rsidRPr="00F04160" w:rsidRDefault="00012DD2"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012DD2" w:rsidRPr="00F04160" w:rsidRDefault="00012DD2"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–в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012DD2" w:rsidRPr="00BD2E12" w:rsidRDefault="00012DD2"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012DD2" w:rsidRPr="00F04160" w:rsidRDefault="00012DD2"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12DD2" w:rsidRPr="00F04160" w:rsidRDefault="00012DD2"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012DD2" w:rsidRDefault="00012DD2" w:rsidP="00C815F9">
      <w:pPr>
        <w:numPr>
          <w:ilvl w:val="1"/>
          <w:numId w:val="5"/>
        </w:numPr>
        <w:tabs>
          <w:tab w:val="left" w:pos="1440"/>
          <w:tab w:val="left" w:pos="1560"/>
        </w:tabs>
        <w:spacing w:after="0" w:line="240" w:lineRule="auto"/>
        <w:ind w:hanging="721"/>
        <w:jc w:val="center"/>
        <w:rPr>
          <w:rFonts w:ascii="Times New Roman" w:hAnsi="Times New Roman"/>
          <w:sz w:val="28"/>
          <w:szCs w:val="28"/>
          <w:lang w:eastAsia="ru-RU"/>
        </w:rPr>
      </w:pPr>
      <w:r w:rsidRPr="00F04160">
        <w:rPr>
          <w:rFonts w:ascii="Times New Roman" w:hAnsi="Times New Roman"/>
          <w:sz w:val="28"/>
          <w:szCs w:val="28"/>
          <w:lang w:eastAsia="ru-RU"/>
        </w:rPr>
        <w:t>Правовые основы для предоставления муниципальной услуги.</w:t>
      </w:r>
    </w:p>
    <w:p w:rsidR="00012DD2" w:rsidRPr="00570E3D" w:rsidRDefault="00012DD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012DD2" w:rsidRPr="00570E3D" w:rsidRDefault="00012DD2" w:rsidP="00570E3D">
      <w:pPr>
        <w:pStyle w:val="ConsPlusNormal"/>
        <w:ind w:firstLine="540"/>
        <w:jc w:val="both"/>
        <w:rPr>
          <w:rFonts w:ascii="Times New Roman" w:hAnsi="Times New Roman" w:cs="Times New Roman"/>
          <w:sz w:val="28"/>
          <w:szCs w:val="28"/>
        </w:rPr>
      </w:pPr>
      <w:hyperlink r:id="rId13"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012DD2" w:rsidRPr="00570E3D" w:rsidRDefault="00012DD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12DD2" w:rsidRPr="00570E3D" w:rsidRDefault="00012DD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012DD2" w:rsidRPr="00570E3D" w:rsidRDefault="00012DD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012DD2" w:rsidRPr="00570E3D" w:rsidRDefault="00012DD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012DD2" w:rsidRPr="00570E3D" w:rsidRDefault="00012DD2" w:rsidP="00570E3D">
      <w:pPr>
        <w:pStyle w:val="ConsPlusNormal"/>
        <w:ind w:firstLine="540"/>
        <w:jc w:val="both"/>
        <w:rPr>
          <w:rFonts w:ascii="Times New Roman" w:hAnsi="Times New Roman" w:cs="Times New Roman"/>
          <w:sz w:val="28"/>
          <w:szCs w:val="28"/>
        </w:rPr>
      </w:pP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012DD2" w:rsidRPr="00570E3D" w:rsidRDefault="00012DD2" w:rsidP="00570E3D">
      <w:pPr>
        <w:pStyle w:val="ConsPlusNormal"/>
        <w:ind w:firstLine="540"/>
        <w:jc w:val="both"/>
        <w:rPr>
          <w:rFonts w:ascii="Times New Roman" w:hAnsi="Times New Roman" w:cs="Times New Roman"/>
          <w:sz w:val="28"/>
          <w:szCs w:val="28"/>
        </w:rPr>
      </w:pP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012DD2" w:rsidRPr="00570E3D" w:rsidRDefault="00012DD2"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012DD2" w:rsidRPr="00570E3D" w:rsidRDefault="00012DD2" w:rsidP="00570E3D">
      <w:pPr>
        <w:pStyle w:val="ConsPlusNormal"/>
        <w:tabs>
          <w:tab w:val="left" w:pos="567"/>
        </w:tabs>
        <w:ind w:firstLine="540"/>
        <w:jc w:val="both"/>
        <w:rPr>
          <w:rFonts w:ascii="Times New Roman" w:hAnsi="Times New Roman" w:cs="Times New Roman"/>
          <w:sz w:val="28"/>
          <w:szCs w:val="28"/>
        </w:rPr>
      </w:pP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012DD2" w:rsidRPr="00570E3D" w:rsidRDefault="00012DD2" w:rsidP="00570E3D">
      <w:pPr>
        <w:pStyle w:val="ConsPlusNormal"/>
        <w:ind w:firstLine="540"/>
        <w:jc w:val="both"/>
        <w:rPr>
          <w:rFonts w:ascii="Times New Roman" w:hAnsi="Times New Roman" w:cs="Times New Roman"/>
          <w:sz w:val="28"/>
          <w:szCs w:val="28"/>
        </w:rPr>
      </w:pP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012DD2" w:rsidRPr="00570E3D" w:rsidRDefault="00012DD2" w:rsidP="00570E3D">
      <w:pPr>
        <w:pStyle w:val="ConsPlusNormal"/>
        <w:ind w:firstLine="540"/>
        <w:jc w:val="both"/>
        <w:rPr>
          <w:rFonts w:ascii="Times New Roman" w:hAnsi="Times New Roman" w:cs="Times New Roman"/>
          <w:sz w:val="28"/>
          <w:szCs w:val="28"/>
        </w:rPr>
      </w:pPr>
      <w:hyperlink r:id="rId23"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w:t>
      </w:r>
      <w:r>
        <w:rPr>
          <w:rFonts w:ascii="Times New Roman" w:hAnsi="Times New Roman"/>
          <w:sz w:val="28"/>
          <w:szCs w:val="28"/>
          <w:lang w:eastAsia="ru-RU"/>
        </w:rPr>
        <w:t>Калиновского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Воронежской области и другими нормативно - правовыми актами   </w:t>
      </w:r>
      <w:r>
        <w:rPr>
          <w:rFonts w:ascii="Times New Roman" w:hAnsi="Times New Roman"/>
          <w:sz w:val="28"/>
          <w:szCs w:val="28"/>
          <w:lang w:eastAsia="ru-RU"/>
        </w:rPr>
        <w:t>Калиновского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 Воронежской области.</w:t>
      </w:r>
    </w:p>
    <w:p w:rsidR="00012DD2" w:rsidRDefault="00012DD2" w:rsidP="00B10C68">
      <w:pPr>
        <w:numPr>
          <w:ilvl w:val="1"/>
          <w:numId w:val="3"/>
        </w:numPr>
        <w:tabs>
          <w:tab w:val="clear" w:pos="1155"/>
          <w:tab w:val="left" w:pos="709"/>
          <w:tab w:val="num" w:pos="79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12DD2" w:rsidRPr="00F04160" w:rsidRDefault="00012DD2"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12DD2" w:rsidRPr="00B10C68" w:rsidRDefault="00012D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012DD2" w:rsidRPr="00B10C68" w:rsidRDefault="00012D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представляется заявителем лично в администрацию или МФЦ</w:t>
      </w:r>
      <w:r>
        <w:rPr>
          <w:rFonts w:ascii="Times New Roman" w:hAnsi="Times New Roman" w:cs="Times New Roman"/>
          <w:sz w:val="28"/>
          <w:szCs w:val="28"/>
          <w:lang w:eastAsia="ru-RU"/>
        </w:rPr>
        <w:t xml:space="preserve"> </w:t>
      </w:r>
      <w:r w:rsidRPr="00B10C68">
        <w:rPr>
          <w:rFonts w:ascii="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12DD2" w:rsidRDefault="00012D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12DD2" w:rsidRPr="00B10C68" w:rsidRDefault="00012DD2" w:rsidP="00B10C68">
      <w:pPr>
        <w:pStyle w:val="ConsPlusNormal"/>
        <w:ind w:firstLine="540"/>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012DD2" w:rsidRPr="00B10C68" w:rsidRDefault="00012D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012DD2" w:rsidRPr="00B10C68" w:rsidRDefault="00012D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12DD2" w:rsidRPr="00B10C68" w:rsidRDefault="00012D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012DD2" w:rsidRDefault="00012DD2"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2DD2" w:rsidRPr="00003EF9" w:rsidRDefault="00012DD2"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12DD2" w:rsidRPr="00003EF9" w:rsidRDefault="00012DD2"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12DD2" w:rsidRPr="00003EF9" w:rsidRDefault="00012DD2"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012DD2" w:rsidRPr="00B10C68" w:rsidRDefault="00012DD2"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012DD2" w:rsidRDefault="00012DD2"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2DD2" w:rsidRPr="00F04160" w:rsidRDefault="00012DD2"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12DD2" w:rsidRPr="00003EF9" w:rsidRDefault="00012DD2"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12DD2" w:rsidRDefault="00012DD2"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012DD2" w:rsidRPr="00D90680" w:rsidRDefault="00012DD2"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12DD2" w:rsidRPr="00F04160" w:rsidRDefault="00012DD2" w:rsidP="00003EF9">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12DD2" w:rsidRPr="00F04160" w:rsidRDefault="00012DD2"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012DD2" w:rsidRPr="00F04160" w:rsidRDefault="00012DD2"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DD2" w:rsidRPr="00F04160" w:rsidRDefault="00012DD2"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F04160">
          <w:rPr>
            <w:rFonts w:ascii="Times New Roman" w:hAnsi="Times New Roman"/>
            <w:sz w:val="28"/>
            <w:szCs w:val="28"/>
            <w:lang w:eastAsia="ru-RU"/>
          </w:rPr>
          <w:t>части 6 статьи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012DD2" w:rsidRPr="00F04160" w:rsidRDefault="00012DD2"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12DD2" w:rsidRPr="00F04160" w:rsidRDefault="00012DD2"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12DD2" w:rsidRPr="00F04160" w:rsidRDefault="00012DD2" w:rsidP="00B56BC3">
      <w:pPr>
        <w:numPr>
          <w:ilvl w:val="1"/>
          <w:numId w:val="4"/>
        </w:numPr>
        <w:tabs>
          <w:tab w:val="num" w:pos="0"/>
          <w:tab w:val="left" w:pos="1260"/>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12DD2" w:rsidRPr="00F04160" w:rsidRDefault="00012DD2" w:rsidP="00B56BC3">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012DD2" w:rsidRPr="00F04160" w:rsidRDefault="00012DD2" w:rsidP="00B56BC3">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12DD2" w:rsidRPr="00F04160" w:rsidRDefault="00012DD2" w:rsidP="00B56BC3">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012DD2" w:rsidRPr="00F04160" w:rsidRDefault="00012DD2"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012DD2" w:rsidRDefault="00012DD2" w:rsidP="008A369A">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012DD2" w:rsidRDefault="00012DD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012DD2" w:rsidRPr="00F04160" w:rsidRDefault="00012DD2" w:rsidP="00931F6B">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Размер платы, взимаемой с заявителя при предоставлении муниципальной услуги.</w:t>
      </w:r>
    </w:p>
    <w:p w:rsidR="00012DD2" w:rsidRPr="00F04160" w:rsidRDefault="00012DD2" w:rsidP="001F1EB2">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012DD2" w:rsidRPr="00F04160" w:rsidRDefault="00012DD2"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DD2" w:rsidRPr="00F04160" w:rsidRDefault="00012DD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012DD2" w:rsidRDefault="00012DD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12DD2" w:rsidRPr="0095637A" w:rsidRDefault="00012DD2" w:rsidP="0095637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t>Срок регистрации запроса заявителя о предоставлении муниципальной услуги.</w:t>
      </w:r>
    </w:p>
    <w:p w:rsidR="00012DD2" w:rsidRPr="00F04160" w:rsidRDefault="00012DD2" w:rsidP="0088511F">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 xml:space="preserve">2 </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12DD2" w:rsidRPr="0095637A" w:rsidRDefault="00012DD2"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Требования к помещениям, в которых предоставляется муниципальная услуга.</w:t>
      </w:r>
    </w:p>
    <w:p w:rsidR="00012DD2" w:rsidRPr="0095637A" w:rsidRDefault="00012DD2"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012DD2" w:rsidRPr="00F04160" w:rsidRDefault="00012DD2" w:rsidP="0088511F">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12DD2" w:rsidRPr="00F04160" w:rsidRDefault="00012DD2"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012DD2" w:rsidRPr="00F04160" w:rsidRDefault="00012DD2"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12DD2" w:rsidRPr="00F04160" w:rsidRDefault="00012DD2"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012DD2" w:rsidRPr="00F04160" w:rsidRDefault="00012DD2"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12DD2" w:rsidRPr="00F04160" w:rsidRDefault="00012DD2"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012DD2" w:rsidRPr="00F04160" w:rsidRDefault="00012DD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012DD2" w:rsidRPr="00F04160" w:rsidRDefault="00012DD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012DD2" w:rsidRPr="00F04160" w:rsidRDefault="00012DD2"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012DD2" w:rsidRPr="00F04160" w:rsidRDefault="00012DD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012DD2" w:rsidRPr="00F04160" w:rsidRDefault="00012DD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012DD2" w:rsidRPr="00F04160" w:rsidRDefault="00012DD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012DD2" w:rsidRPr="00F04160" w:rsidRDefault="00012DD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012DD2" w:rsidRPr="00F04160" w:rsidRDefault="00012DD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12DD2" w:rsidRPr="00F04160" w:rsidRDefault="00012DD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012DD2" w:rsidRPr="00F04160" w:rsidRDefault="00012DD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012DD2" w:rsidRPr="00F04160" w:rsidRDefault="00012DD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образцы оформления документов.</w:t>
      </w:r>
    </w:p>
    <w:p w:rsidR="00012DD2" w:rsidRDefault="00012DD2"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12DD2" w:rsidRPr="00C536F3" w:rsidRDefault="00012DD2" w:rsidP="00931F6B">
      <w:pPr>
        <w:numPr>
          <w:ilvl w:val="2"/>
          <w:numId w:val="9"/>
        </w:numPr>
        <w:autoSpaceDE w:val="0"/>
        <w:autoSpaceDN w:val="0"/>
        <w:adjustRightInd w:val="0"/>
        <w:spacing w:after="0" w:line="240" w:lineRule="auto"/>
        <w:ind w:left="426" w:firstLine="0"/>
        <w:contextualSpacing/>
        <w:jc w:val="both"/>
        <w:rPr>
          <w:rFonts w:ascii="Times New Roman" w:hAnsi="Times New Roman"/>
          <w:sz w:val="28"/>
          <w:szCs w:val="28"/>
          <w:lang w:eastAsia="ru-RU"/>
        </w:rPr>
      </w:pPr>
      <w:r w:rsidRPr="00C536F3">
        <w:rPr>
          <w:rFonts w:ascii="Times New Roman" w:hAnsi="Times New Roman"/>
          <w:sz w:val="28"/>
          <w:szCs w:val="28"/>
          <w:lang w:eastAsia="ru-RU"/>
        </w:rPr>
        <w:t>Требования к обеспечению условий доступности муниципальных услуг для инвалидов.</w:t>
      </w:r>
    </w:p>
    <w:p w:rsidR="00012DD2" w:rsidRPr="00C536F3" w:rsidRDefault="00012DD2"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w:t>
      </w:r>
      <w:r w:rsidRPr="00854B51">
        <w:rPr>
          <w:rFonts w:ascii="Times New Roman" w:hAnsi="Times New Roman" w:cs="Times New Roman"/>
          <w:bCs/>
          <w:sz w:val="28"/>
          <w:szCs w:val="28"/>
        </w:rPr>
        <w:t xml:space="preserve">Федеральным </w:t>
      </w:r>
      <w:hyperlink r:id="rId25" w:history="1">
        <w:r w:rsidRPr="00854B51">
          <w:rPr>
            <w:rStyle w:val="Hyperlink"/>
            <w:rFonts w:ascii="Times New Roman" w:hAnsi="Times New Roman"/>
            <w:bCs/>
            <w:color w:val="auto"/>
            <w:sz w:val="28"/>
            <w:szCs w:val="28"/>
            <w:u w:val="none"/>
          </w:rPr>
          <w:t>законом</w:t>
        </w:r>
      </w:hyperlink>
      <w:r w:rsidRPr="00854B51">
        <w:rPr>
          <w:rFonts w:ascii="Times New Roman" w:hAnsi="Times New Roman" w:cs="Times New Roman"/>
          <w:bCs/>
          <w:sz w:val="28"/>
          <w:szCs w:val="28"/>
        </w:rPr>
        <w:t xml:space="preserve"> от 24</w:t>
      </w:r>
      <w:r w:rsidRPr="00C536F3">
        <w:rPr>
          <w:rFonts w:ascii="Times New Roman" w:hAnsi="Times New Roman" w:cs="Times New Roman"/>
          <w:bCs/>
          <w:sz w:val="28"/>
          <w:szCs w:val="28"/>
        </w:rPr>
        <w:t>.11.1995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12DD2" w:rsidRPr="00C536F3" w:rsidRDefault="00012DD2" w:rsidP="00C536F3">
      <w:pPr>
        <w:autoSpaceDE w:val="0"/>
        <w:autoSpaceDN w:val="0"/>
        <w:adjustRightInd w:val="0"/>
        <w:ind w:firstLine="709"/>
        <w:jc w:val="both"/>
        <w:rPr>
          <w:rFonts w:ascii="Times New Roman" w:hAnsi="Times New Roman"/>
          <w:sz w:val="28"/>
          <w:szCs w:val="28"/>
          <w:lang w:eastAsia="ru-RU"/>
        </w:rPr>
      </w:pPr>
      <w:r w:rsidRPr="00C536F3">
        <w:rPr>
          <w:rFonts w:ascii="Times New Roman" w:hAnsi="Times New Roman"/>
          <w:sz w:val="28"/>
          <w:szCs w:val="28"/>
          <w:lang w:eastAsia="ru-RU"/>
        </w:rPr>
        <w:t xml:space="preserve">Если </w:t>
      </w:r>
      <w:r w:rsidRPr="00C536F3">
        <w:rPr>
          <w:rFonts w:ascii="Times New Roman" w:hAnsi="Times New Roman"/>
          <w:bCs/>
          <w:sz w:val="28"/>
          <w:szCs w:val="28"/>
          <w:lang w:eastAsia="ru-RU"/>
        </w:rPr>
        <w:t>здание</w:t>
      </w:r>
      <w:r w:rsidRPr="00C536F3">
        <w:rPr>
          <w:rFonts w:ascii="Times New Roman" w:hAnsi="Times New Roman"/>
          <w:bCs/>
          <w:sz w:val="28"/>
          <w:szCs w:val="28"/>
        </w:rPr>
        <w:t xml:space="preserve"> и помещения</w:t>
      </w:r>
      <w:r w:rsidRPr="00C536F3">
        <w:rPr>
          <w:rFonts w:ascii="Times New Roman" w:hAnsi="Times New Roman"/>
          <w:bCs/>
          <w:sz w:val="28"/>
          <w:szCs w:val="28"/>
          <w:lang w:eastAsia="ru-RU"/>
        </w:rPr>
        <w:t xml:space="preserve">, в котором </w:t>
      </w:r>
      <w:r w:rsidRPr="00C536F3">
        <w:rPr>
          <w:rFonts w:ascii="Times New Roman" w:hAnsi="Times New Roman"/>
          <w:bCs/>
          <w:sz w:val="28"/>
          <w:szCs w:val="28"/>
        </w:rPr>
        <w:t>предоставляется</w:t>
      </w:r>
      <w:r w:rsidRPr="00C536F3">
        <w:rPr>
          <w:rFonts w:ascii="Times New Roman" w:hAnsi="Times New Roman"/>
          <w:bCs/>
          <w:sz w:val="28"/>
          <w:szCs w:val="28"/>
          <w:lang w:eastAsia="ru-RU"/>
        </w:rPr>
        <w:t xml:space="preserve"> услуга</w:t>
      </w:r>
      <w:r w:rsidRPr="00C536F3">
        <w:rPr>
          <w:rFonts w:ascii="Times New Roman" w:hAnsi="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bCs/>
          <w:sz w:val="28"/>
          <w:szCs w:val="28"/>
          <w:lang w:eastAsia="ru-RU"/>
        </w:rPr>
        <w:t>орган</w:t>
      </w:r>
      <w:r>
        <w:rPr>
          <w:rFonts w:ascii="Times New Roman" w:hAnsi="Times New Roman"/>
          <w:bCs/>
          <w:sz w:val="28"/>
          <w:szCs w:val="28"/>
          <w:lang w:eastAsia="ru-RU"/>
        </w:rPr>
        <w:t>,</w:t>
      </w:r>
      <w:r w:rsidRPr="00C536F3">
        <w:rPr>
          <w:rFonts w:ascii="Times New Roman" w:hAnsi="Times New Roman"/>
          <w:bCs/>
          <w:sz w:val="28"/>
          <w:szCs w:val="28"/>
          <w:lang w:eastAsia="ru-RU"/>
        </w:rPr>
        <w:t xml:space="preserve"> предоставляющий муниципальную услугу</w:t>
      </w:r>
      <w:r w:rsidRPr="00C536F3">
        <w:rPr>
          <w:rFonts w:ascii="Times New Roman" w:hAnsi="Times New Roman"/>
          <w:sz w:val="28"/>
          <w:szCs w:val="28"/>
          <w:lang w:eastAsia="ru-RU"/>
        </w:rPr>
        <w:t xml:space="preserve"> обеспечивает предоставление муниципальной услуги по месту жительства инвалида.</w:t>
      </w:r>
    </w:p>
    <w:p w:rsidR="00012DD2" w:rsidRPr="00F04160" w:rsidRDefault="00012DD2" w:rsidP="0095637A">
      <w:pPr>
        <w:numPr>
          <w:ilvl w:val="1"/>
          <w:numId w:val="12"/>
        </w:numPr>
        <w:tabs>
          <w:tab w:val="num" w:pos="1155"/>
          <w:tab w:val="left" w:pos="1560"/>
        </w:tabs>
        <w:spacing w:after="0" w:line="240" w:lineRule="auto"/>
        <w:ind w:hanging="86"/>
        <w:jc w:val="both"/>
        <w:rPr>
          <w:rFonts w:ascii="Times New Roman" w:hAnsi="Times New Roman"/>
          <w:sz w:val="28"/>
          <w:szCs w:val="28"/>
          <w:lang w:eastAsia="ru-RU"/>
        </w:rPr>
      </w:pPr>
      <w:r w:rsidRPr="00F04160">
        <w:rPr>
          <w:rFonts w:ascii="Times New Roman" w:hAnsi="Times New Roman"/>
          <w:sz w:val="28"/>
          <w:szCs w:val="28"/>
          <w:lang w:eastAsia="ru-RU"/>
        </w:rPr>
        <w:t>Показатели доступности и качества муниципальной услуги.</w:t>
      </w:r>
    </w:p>
    <w:p w:rsidR="00012DD2" w:rsidRPr="00F04160" w:rsidRDefault="00012DD2" w:rsidP="0095637A">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012DD2" w:rsidRPr="00F04160" w:rsidRDefault="00012DD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12DD2" w:rsidRPr="00F04160" w:rsidRDefault="00012DD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012DD2" w:rsidRPr="00F04160" w:rsidRDefault="00012DD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12DD2" w:rsidRPr="00F04160" w:rsidRDefault="00012DD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012DD2" w:rsidRPr="00F04160" w:rsidRDefault="00012DD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12DD2" w:rsidRPr="00F04160" w:rsidRDefault="00012DD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012DD2" w:rsidRPr="00F04160" w:rsidRDefault="00012DD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2DD2" w:rsidRPr="00F04160" w:rsidRDefault="00012DD2" w:rsidP="001F1EB2">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012DD2" w:rsidRPr="00F04160" w:rsidRDefault="00012DD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012DD2" w:rsidRPr="00F04160" w:rsidRDefault="00012DD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012DD2" w:rsidRPr="00F04160" w:rsidRDefault="00012DD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12DD2" w:rsidRPr="00F04160" w:rsidRDefault="00012DD2" w:rsidP="001F1EB2">
      <w:pPr>
        <w:numPr>
          <w:ilvl w:val="1"/>
          <w:numId w:val="10"/>
        </w:numPr>
        <w:tabs>
          <w:tab w:val="left" w:pos="284"/>
          <w:tab w:val="num" w:pos="1155"/>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12DD2" w:rsidRPr="001F1EB2" w:rsidRDefault="00012DD2"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012DD2" w:rsidRPr="001F1EB2" w:rsidRDefault="00012DD2"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23023">
        <w:rPr>
          <w:rFonts w:ascii="Times New Roman" w:hAnsi="Times New Roman"/>
          <w:b/>
          <w:sz w:val="28"/>
          <w:szCs w:val="28"/>
          <w:lang w:eastAsia="ru-RU"/>
        </w:rPr>
        <w:t>(</w:t>
      </w:r>
      <w:r w:rsidRPr="00423023">
        <w:rPr>
          <w:b/>
          <w:sz w:val="28"/>
          <w:szCs w:val="28"/>
        </w:rPr>
        <w:t>http://</w:t>
      </w:r>
      <w:r w:rsidRPr="00423023">
        <w:rPr>
          <w:b/>
          <w:sz w:val="28"/>
          <w:szCs w:val="28"/>
          <w:lang w:val="en-US"/>
        </w:rPr>
        <w:t>kalinovo</w:t>
      </w:r>
      <w:r w:rsidRPr="00423023">
        <w:rPr>
          <w:b/>
          <w:sz w:val="28"/>
          <w:szCs w:val="28"/>
        </w:rPr>
        <w:t>-</w:t>
      </w:r>
      <w:r w:rsidRPr="00423023">
        <w:rPr>
          <w:b/>
          <w:sz w:val="28"/>
          <w:szCs w:val="28"/>
          <w:lang w:val="en-US"/>
        </w:rPr>
        <w:t>adm</w:t>
      </w:r>
      <w:r w:rsidRPr="00423023">
        <w:rPr>
          <w:b/>
          <w:sz w:val="28"/>
          <w:szCs w:val="28"/>
        </w:rPr>
        <w:t>.</w:t>
      </w:r>
      <w:r w:rsidRPr="00423023">
        <w:rPr>
          <w:b/>
          <w:sz w:val="28"/>
          <w:szCs w:val="28"/>
          <w:lang w:val="en-US"/>
        </w:rPr>
        <w:t>ru</w:t>
      </w:r>
      <w:r w:rsidRPr="00423023">
        <w:rPr>
          <w:b/>
          <w:sz w:val="28"/>
          <w:szCs w:val="28"/>
        </w:rPr>
        <w:t>/</w:t>
      </w:r>
      <w:r w:rsidRPr="00423023">
        <w:rPr>
          <w:rFonts w:ascii="Times New Roman" w:hAnsi="Times New Roman"/>
          <w:b/>
          <w:sz w:val="28"/>
          <w:szCs w:val="28"/>
          <w:lang w:eastAsia="ru-RU"/>
        </w:rPr>
        <w:t>),</w:t>
      </w:r>
      <w:r w:rsidRPr="001F1EB2">
        <w:rPr>
          <w:rFonts w:ascii="Times New Roman" w:hAnsi="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012DD2" w:rsidRPr="001F1EB2" w:rsidRDefault="00012DD2"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12DD2" w:rsidRDefault="00012DD2"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2DD2" w:rsidRPr="00F04160" w:rsidRDefault="00012DD2"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012DD2" w:rsidRPr="00F04160" w:rsidRDefault="00012DD2"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val="en-US" w:eastAsia="ru-RU"/>
        </w:rPr>
        <w:t>C</w:t>
      </w:r>
      <w:r w:rsidRPr="00F04160">
        <w:rPr>
          <w:rFonts w:ascii="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012DD2" w:rsidRPr="00F04160" w:rsidRDefault="00012DD2" w:rsidP="00F04160">
      <w:pPr>
        <w:tabs>
          <w:tab w:val="left" w:pos="1560"/>
        </w:tabs>
        <w:spacing w:after="0" w:line="240" w:lineRule="auto"/>
        <w:ind w:firstLine="709"/>
        <w:jc w:val="both"/>
        <w:rPr>
          <w:rFonts w:ascii="Times New Roman" w:hAnsi="Times New Roman"/>
          <w:sz w:val="28"/>
          <w:szCs w:val="28"/>
          <w:lang w:eastAsia="ru-RU"/>
        </w:rPr>
      </w:pPr>
    </w:p>
    <w:p w:rsidR="00012DD2" w:rsidRPr="00C90956" w:rsidRDefault="00012DD2"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012DD2" w:rsidRPr="00C90956" w:rsidRDefault="00012DD2"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sz w:val="28"/>
          <w:szCs w:val="28"/>
          <w:lang w:eastAsia="ru-RU"/>
        </w:rPr>
        <w:t>;</w:t>
      </w:r>
    </w:p>
    <w:p w:rsidR="00012DD2" w:rsidRPr="00C90956" w:rsidRDefault="00012DD2"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012DD2" w:rsidRPr="00C90956" w:rsidRDefault="00012DD2"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012DD2" w:rsidRPr="00F04160" w:rsidRDefault="00012DD2"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6"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№3</w:t>
      </w:r>
      <w:r w:rsidRPr="00F04160">
        <w:rPr>
          <w:rFonts w:ascii="Times New Roman" w:hAnsi="Times New Roman"/>
          <w:sz w:val="28"/>
          <w:szCs w:val="28"/>
          <w:lang w:eastAsia="ru-RU"/>
        </w:rPr>
        <w:t xml:space="preserve"> к настоящему Административному регламенту.</w:t>
      </w:r>
    </w:p>
    <w:p w:rsidR="00012DD2" w:rsidRDefault="00012DD2" w:rsidP="000F263D">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F04160">
        <w:rPr>
          <w:rFonts w:ascii="Times New Roman" w:hAnsi="Times New Roman"/>
          <w:sz w:val="28"/>
          <w:szCs w:val="28"/>
          <w:lang w:eastAsia="ru-RU"/>
        </w:rPr>
        <w:t>3.2. Прием и регистрация заявления и прилагаемых к нему документов.</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 специалист, ответственный за прием документов:</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сверяет копии документов с их подлинниками, заверяет их и возвращает подлинники заявителю;</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012DD2"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12DD2" w:rsidRPr="00F04160" w:rsidRDefault="00012DD2" w:rsidP="00F04160">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012DD2"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2календарных дня</w:t>
      </w:r>
      <w:r w:rsidRPr="00F04160">
        <w:rPr>
          <w:rFonts w:ascii="Times New Roman" w:hAnsi="Times New Roman"/>
          <w:sz w:val="28"/>
          <w:szCs w:val="28"/>
          <w:lang w:eastAsia="ru-RU"/>
        </w:rPr>
        <w:t>.</w:t>
      </w:r>
    </w:p>
    <w:p w:rsidR="00012DD2" w:rsidRPr="00F04160" w:rsidRDefault="00012DD2" w:rsidP="00A178FB">
      <w:pPr>
        <w:autoSpaceDE w:val="0"/>
        <w:autoSpaceDN w:val="0"/>
        <w:adjustRightInd w:val="0"/>
        <w:spacing w:after="0" w:line="240" w:lineRule="auto"/>
        <w:ind w:firstLine="709"/>
        <w:jc w:val="center"/>
        <w:rPr>
          <w:rFonts w:ascii="Times New Roman" w:hAnsi="Times New Roman"/>
          <w:sz w:val="28"/>
          <w:szCs w:val="28"/>
          <w:lang w:eastAsia="ru-RU"/>
        </w:rPr>
      </w:pPr>
      <w:r w:rsidRPr="00F04160">
        <w:rPr>
          <w:rFonts w:ascii="Times New Roman" w:hAnsi="Times New Roman"/>
          <w:sz w:val="28"/>
          <w:szCs w:val="28"/>
          <w:lang w:eastAsia="ru-RU"/>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012DD2"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012DD2" w:rsidRPr="00D90680" w:rsidRDefault="00012DD2" w:rsidP="00C152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3.3.3. В случае отсутствия</w:t>
      </w:r>
      <w:r w:rsidRPr="00C15275">
        <w:rPr>
          <w:rFonts w:ascii="Times New Roman" w:hAnsi="Times New Roman"/>
          <w:sz w:val="28"/>
          <w:szCs w:val="28"/>
          <w:lang w:eastAsia="ru-RU"/>
        </w:rPr>
        <w:t xml:space="preserve"> в представленном пакете документов, </w:t>
      </w:r>
      <w:r w:rsidRPr="00D90680">
        <w:rPr>
          <w:rFonts w:ascii="Times New Roman" w:hAnsi="Times New Roman"/>
          <w:sz w:val="28"/>
          <w:szCs w:val="28"/>
        </w:rPr>
        <w:t xml:space="preserve">указанных </w:t>
      </w:r>
      <w:r w:rsidRPr="00F1261E">
        <w:rPr>
          <w:rFonts w:ascii="Times New Roman" w:hAnsi="Times New Roman"/>
          <w:sz w:val="28"/>
          <w:szCs w:val="28"/>
        </w:rPr>
        <w:t xml:space="preserve">в </w:t>
      </w:r>
      <w:hyperlink r:id="rId27" w:history="1">
        <w:r w:rsidRPr="00F1261E">
          <w:rPr>
            <w:rFonts w:ascii="Times New Roman" w:hAnsi="Times New Roman"/>
            <w:sz w:val="28"/>
            <w:szCs w:val="28"/>
          </w:rPr>
          <w:t>пункте 2.6.2</w:t>
        </w:r>
      </w:hyperlink>
      <w:r w:rsidRPr="00F1261E">
        <w:rPr>
          <w:rFonts w:ascii="Times New Roman" w:hAnsi="Times New Roman"/>
          <w:sz w:val="28"/>
          <w:szCs w:val="28"/>
        </w:rPr>
        <w:t xml:space="preserve"> настоящего административного регламента, специалист в течение 5 рабочих</w:t>
      </w:r>
      <w:r w:rsidRPr="003268BA">
        <w:rPr>
          <w:rFonts w:ascii="Times New Roman" w:hAnsi="Times New Roman"/>
          <w:sz w:val="28"/>
          <w:szCs w:val="28"/>
        </w:rPr>
        <w:t xml:space="preserve">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012DD2" w:rsidRPr="00BC7588" w:rsidRDefault="00012DD2" w:rsidP="00BC75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12DD2" w:rsidRPr="00BC7588" w:rsidRDefault="00012DD2"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12DD2" w:rsidRDefault="00012DD2"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12DD2" w:rsidRDefault="00012DD2"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012DD2" w:rsidRDefault="00012DD2"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сельского поселения</w:t>
      </w:r>
      <w:r w:rsidRPr="009D276E">
        <w:rPr>
          <w:rFonts w:ascii="Times New Roman" w:hAnsi="Times New Roman"/>
          <w:sz w:val="28"/>
          <w:szCs w:val="28"/>
        </w:rPr>
        <w:t xml:space="preserve">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012DD2" w:rsidRDefault="00012DD2"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sz w:val="28"/>
          <w:szCs w:val="28"/>
        </w:rPr>
        <w:t xml:space="preserve">сельского поселения </w:t>
      </w:r>
      <w:r w:rsidRPr="009D276E">
        <w:rPr>
          <w:rFonts w:ascii="Times New Roman" w:hAnsi="Times New Roman"/>
          <w:sz w:val="28"/>
          <w:szCs w:val="28"/>
        </w:rPr>
        <w:t>и его регистрацию.</w:t>
      </w:r>
    </w:p>
    <w:p w:rsidR="00012DD2" w:rsidRPr="00D90680" w:rsidRDefault="00012DD2"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 администрации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гражданина, претендующего на бесплатное предоставление земельного участка</w:t>
      </w:r>
      <w:r>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012DD2" w:rsidRPr="00D90680" w:rsidRDefault="00012DD2"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012DD2" w:rsidRPr="001436DD" w:rsidRDefault="00012DD2"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012DD2" w:rsidRPr="00F22F2D" w:rsidRDefault="00012DD2"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012DD2" w:rsidRPr="00F22F2D" w:rsidRDefault="00012DD2"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012DD2" w:rsidRDefault="00012DD2"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012DD2" w:rsidRPr="001436DD" w:rsidRDefault="00012DD2"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012DD2" w:rsidRDefault="00012DD2"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012DD2" w:rsidRDefault="00012DD2"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012DD2" w:rsidRPr="00F04160" w:rsidRDefault="00012DD2"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3.5.1. </w:t>
      </w:r>
      <w:r w:rsidRPr="003268BA">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12DD2" w:rsidRPr="005231AA" w:rsidRDefault="00012DD2"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2DD2" w:rsidRPr="005231AA" w:rsidRDefault="00012DD2"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012DD2" w:rsidRPr="005231AA" w:rsidRDefault="00012DD2"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12DD2" w:rsidRDefault="00012DD2"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Для получения сведений о правах заявителя на земельные участки</w:t>
      </w:r>
      <w:r>
        <w:rPr>
          <w:rFonts w:ascii="Times New Roman" w:hAnsi="Times New Roman"/>
          <w:sz w:val="28"/>
          <w:szCs w:val="28"/>
          <w:lang w:eastAsia="ru-RU"/>
        </w:rPr>
        <w:t xml:space="preserve"> </w:t>
      </w:r>
      <w:r w:rsidRPr="005231AA">
        <w:rPr>
          <w:rFonts w:ascii="Times New Roman" w:hAnsi="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12DD2" w:rsidRPr="00F04160" w:rsidRDefault="00012DD2" w:rsidP="005231AA">
      <w:pPr>
        <w:autoSpaceDE w:val="0"/>
        <w:autoSpaceDN w:val="0"/>
        <w:adjustRightInd w:val="0"/>
        <w:spacing w:after="0" w:line="240" w:lineRule="auto"/>
        <w:ind w:firstLine="709"/>
        <w:jc w:val="both"/>
        <w:rPr>
          <w:rFonts w:ascii="Times New Roman" w:hAnsi="Times New Roman"/>
          <w:sz w:val="28"/>
          <w:szCs w:val="28"/>
          <w:lang w:eastAsia="ru-RU"/>
        </w:rPr>
      </w:pPr>
    </w:p>
    <w:p w:rsidR="00012DD2" w:rsidRPr="00F04160" w:rsidRDefault="00012DD2"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Формы контроля  за исполнением административного регламента</w:t>
      </w:r>
    </w:p>
    <w:p w:rsidR="00012DD2" w:rsidRPr="00F04160" w:rsidRDefault="00012DD2" w:rsidP="00F04160">
      <w:pPr>
        <w:suppressAutoHyphens/>
        <w:spacing w:after="0" w:line="240" w:lineRule="auto"/>
        <w:ind w:firstLine="709"/>
        <w:jc w:val="center"/>
        <w:rPr>
          <w:rFonts w:ascii="Times New Roman" w:hAnsi="Times New Roman"/>
          <w:b/>
          <w:sz w:val="28"/>
          <w:szCs w:val="28"/>
          <w:lang w:eastAsia="ru-RU"/>
        </w:rPr>
      </w:pP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12DD2" w:rsidRPr="00F04160" w:rsidRDefault="00012DD2"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12DD2" w:rsidRPr="00F04160" w:rsidRDefault="00012DD2" w:rsidP="00F04160">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012DD2" w:rsidRPr="00F04160" w:rsidRDefault="00012DD2"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p>
    <w:p w:rsidR="00012DD2" w:rsidRPr="00F04160" w:rsidRDefault="00012DD2" w:rsidP="00F04160">
      <w:pPr>
        <w:suppressAutoHyphens/>
        <w:spacing w:after="0" w:line="240" w:lineRule="auto"/>
        <w:ind w:firstLine="709"/>
        <w:jc w:val="both"/>
        <w:rPr>
          <w:rFonts w:ascii="Times New Roman" w:hAnsi="Times New Roman"/>
          <w:b/>
          <w:sz w:val="28"/>
          <w:szCs w:val="28"/>
          <w:lang w:eastAsia="ru-RU"/>
        </w:rPr>
      </w:pPr>
    </w:p>
    <w:p w:rsidR="00012DD2" w:rsidRPr="00F04160" w:rsidRDefault="00012DD2" w:rsidP="00F04160">
      <w:pPr>
        <w:tabs>
          <w:tab w:val="left" w:pos="1560"/>
        </w:tabs>
        <w:spacing w:after="0" w:line="240" w:lineRule="auto"/>
        <w:ind w:firstLine="709"/>
        <w:jc w:val="center"/>
        <w:rPr>
          <w:rFonts w:ascii="Times New Roman" w:hAnsi="Times New Roman"/>
          <w:sz w:val="28"/>
          <w:szCs w:val="28"/>
          <w:lang w:eastAsia="ru-RU"/>
        </w:rPr>
      </w:pPr>
      <w:r w:rsidRPr="00F04160">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2DD2" w:rsidRPr="00F04160" w:rsidRDefault="00012DD2" w:rsidP="00F04160">
      <w:pPr>
        <w:autoSpaceDE w:val="0"/>
        <w:autoSpaceDN w:val="0"/>
        <w:adjustRightInd w:val="0"/>
        <w:spacing w:after="0" w:line="240" w:lineRule="auto"/>
        <w:ind w:firstLine="709"/>
        <w:jc w:val="both"/>
        <w:rPr>
          <w:rFonts w:ascii="Times New Roman" w:hAnsi="Times New Roman"/>
          <w:bCs/>
          <w:sz w:val="28"/>
          <w:szCs w:val="28"/>
          <w:lang w:eastAsia="ru-RU"/>
        </w:rPr>
      </w:pPr>
    </w:p>
    <w:p w:rsidR="00012DD2" w:rsidRDefault="00012DD2"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12DD2" w:rsidRDefault="00012DD2"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012DD2" w:rsidRDefault="00012DD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012DD2" w:rsidRDefault="00012DD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012DD2" w:rsidRDefault="00012DD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 для предоставления муниципальной услуги;</w:t>
      </w:r>
    </w:p>
    <w:p w:rsidR="00012DD2" w:rsidRDefault="00012DD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 для предоставления муниципальной услуги, у заявителя;</w:t>
      </w:r>
    </w:p>
    <w:p w:rsidR="00012DD2" w:rsidRDefault="00012DD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w:t>
      </w:r>
    </w:p>
    <w:p w:rsidR="00012DD2" w:rsidRDefault="00012DD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w:t>
      </w:r>
    </w:p>
    <w:p w:rsidR="00012DD2" w:rsidRDefault="00012DD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DD2" w:rsidRDefault="00012DD2"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012DD2" w:rsidRDefault="00012DD2"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12DD2" w:rsidRDefault="00012DD2"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012DD2" w:rsidRDefault="00012DD2"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12DD2" w:rsidRDefault="00012DD2"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DD2" w:rsidRDefault="00012DD2"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012DD2" w:rsidRDefault="00012DD2"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12DD2" w:rsidRDefault="00012DD2"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сельского поселения.</w:t>
      </w:r>
    </w:p>
    <w:p w:rsidR="00012DD2" w:rsidRDefault="00012DD2"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012DD2" w:rsidRDefault="00012DD2" w:rsidP="003B1961">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12DD2" w:rsidRDefault="00012DD2"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2DD2" w:rsidRDefault="00012DD2"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012DD2" w:rsidRDefault="00012DD2"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012DD2" w:rsidRDefault="00012DD2"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012DD2" w:rsidRDefault="00012DD2"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2DD2" w:rsidRDefault="00012DD2"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12DD2" w:rsidRDefault="00012DD2"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12DD2" w:rsidRDefault="00012DD2"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2DD2" w:rsidRDefault="00012DD2"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012DD2" w:rsidRDefault="00012DD2"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2DD2" w:rsidRDefault="00012DD2"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2DD2" w:rsidRDefault="00012DD2"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2DD2" w:rsidRDefault="00012DD2" w:rsidP="003B1961">
      <w:pPr>
        <w:ind w:firstLine="709"/>
        <w:jc w:val="both"/>
        <w:rPr>
          <w:sz w:val="28"/>
          <w:szCs w:val="28"/>
        </w:rPr>
      </w:pPr>
    </w:p>
    <w:p w:rsidR="00012DD2" w:rsidRDefault="00012DD2" w:rsidP="003B1961">
      <w:pPr>
        <w:ind w:firstLine="709"/>
        <w:jc w:val="both"/>
        <w:rPr>
          <w:sz w:val="28"/>
          <w:szCs w:val="28"/>
        </w:rPr>
      </w:pPr>
    </w:p>
    <w:p w:rsidR="00012DD2" w:rsidRPr="001A61E3"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Pr="001A61E3"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Pr="001A61E3"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012DD2" w:rsidRPr="00F04160" w:rsidRDefault="00012DD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F04160">
        <w:rPr>
          <w:rFonts w:ascii="Times New Roman" w:hAnsi="Times New Roman"/>
          <w:sz w:val="28"/>
          <w:szCs w:val="28"/>
          <w:lang w:eastAsia="ru-RU"/>
        </w:rPr>
        <w:t>Приложение N 1</w:t>
      </w:r>
    </w:p>
    <w:p w:rsidR="00012DD2" w:rsidRPr="00F04160" w:rsidRDefault="00012DD2" w:rsidP="00F04160">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012DD2" w:rsidRPr="00F04160" w:rsidRDefault="00012DD2" w:rsidP="00F04160">
      <w:pPr>
        <w:autoSpaceDE w:val="0"/>
        <w:autoSpaceDN w:val="0"/>
        <w:adjustRightInd w:val="0"/>
        <w:spacing w:after="0" w:line="240" w:lineRule="auto"/>
        <w:ind w:firstLine="709"/>
        <w:jc w:val="center"/>
        <w:rPr>
          <w:rFonts w:ascii="Times New Roman" w:hAnsi="Times New Roman"/>
          <w:sz w:val="28"/>
          <w:szCs w:val="28"/>
          <w:lang w:eastAsia="ru-RU"/>
        </w:rPr>
      </w:pP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p>
    <w:p w:rsidR="00012DD2" w:rsidRPr="00F04160" w:rsidRDefault="00012DD2" w:rsidP="00F04160">
      <w:pPr>
        <w:autoSpaceDE w:val="0"/>
        <w:autoSpaceDN w:val="0"/>
        <w:adjustRightInd w:val="0"/>
        <w:spacing w:after="0" w:line="240" w:lineRule="auto"/>
        <w:ind w:firstLine="709"/>
        <w:jc w:val="both"/>
        <w:rPr>
          <w:rFonts w:ascii="Times New Roman" w:hAnsi="Times New Roman"/>
          <w:sz w:val="28"/>
          <w:szCs w:val="28"/>
          <w:lang w:eastAsia="ru-RU"/>
        </w:rPr>
      </w:pPr>
    </w:p>
    <w:p w:rsidR="00012DD2" w:rsidRDefault="00012DD2" w:rsidP="00423023">
      <w:pPr>
        <w:outlineLvl w:val="0"/>
        <w:rPr>
          <w:sz w:val="28"/>
          <w:szCs w:val="28"/>
        </w:rPr>
      </w:pPr>
      <w:r w:rsidRPr="00985FE3">
        <w:rPr>
          <w:rFonts w:ascii="Times New Roman" w:hAnsi="Times New Roman"/>
          <w:sz w:val="28"/>
          <w:szCs w:val="28"/>
        </w:rPr>
        <w:t xml:space="preserve">     1. Место нахождения администрации </w:t>
      </w:r>
      <w:r>
        <w:rPr>
          <w:rFonts w:ascii="Times New Roman" w:hAnsi="Times New Roman"/>
          <w:color w:val="000000"/>
          <w:sz w:val="28"/>
          <w:szCs w:val="28"/>
        </w:rPr>
        <w:t>Калиновского</w:t>
      </w:r>
      <w:r w:rsidRPr="00985FE3">
        <w:rPr>
          <w:rFonts w:ascii="Times New Roman" w:hAnsi="Times New Roman"/>
          <w:sz w:val="28"/>
          <w:szCs w:val="28"/>
        </w:rPr>
        <w:t xml:space="preserve"> сельского поселения Грибановского муниципального районаВоронежской области</w:t>
      </w:r>
      <w:r>
        <w:rPr>
          <w:rFonts w:ascii="Times New Roman" w:hAnsi="Times New Roman"/>
          <w:sz w:val="28"/>
          <w:szCs w:val="28"/>
        </w:rPr>
        <w:t xml:space="preserve">: </w:t>
      </w:r>
      <w:r w:rsidRPr="00CC42A8">
        <w:rPr>
          <w:sz w:val="28"/>
          <w:szCs w:val="28"/>
        </w:rPr>
        <w:t>397234 Воронежская область, Грибановский район поселок Савельевский ул. Центральная, 42</w:t>
      </w:r>
      <w:r>
        <w:rPr>
          <w:sz w:val="28"/>
          <w:szCs w:val="28"/>
        </w:rPr>
        <w:t>.</w:t>
      </w:r>
    </w:p>
    <w:p w:rsidR="00012DD2" w:rsidRPr="00423023" w:rsidRDefault="00012DD2" w:rsidP="00423023">
      <w:pPr>
        <w:outlineLvl w:val="0"/>
        <w:rPr>
          <w:sz w:val="28"/>
          <w:szCs w:val="28"/>
        </w:rPr>
      </w:pPr>
      <w:r w:rsidRPr="00985FE3">
        <w:rPr>
          <w:rFonts w:ascii="Times New Roman" w:hAnsi="Times New Roman"/>
          <w:sz w:val="28"/>
          <w:szCs w:val="28"/>
        </w:rPr>
        <w:t xml:space="preserve">График работы администрации </w:t>
      </w:r>
      <w:r>
        <w:rPr>
          <w:rFonts w:ascii="Times New Roman" w:hAnsi="Times New Roman"/>
          <w:color w:val="000000"/>
          <w:sz w:val="28"/>
          <w:szCs w:val="28"/>
        </w:rPr>
        <w:t>Калиновского</w:t>
      </w:r>
      <w:r w:rsidRPr="00985FE3">
        <w:rPr>
          <w:rFonts w:ascii="Times New Roman" w:hAnsi="Times New Roman"/>
          <w:sz w:val="28"/>
          <w:szCs w:val="28"/>
        </w:rPr>
        <w:t xml:space="preserve"> сельского поселения Грибановского муниципального районаВоронежской области:</w:t>
      </w:r>
    </w:p>
    <w:p w:rsidR="00012DD2" w:rsidRPr="00985FE3" w:rsidRDefault="00012DD2"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понедельник - пятница: с 08.00 до 16.00;</w:t>
      </w:r>
    </w:p>
    <w:p w:rsidR="00012DD2" w:rsidRPr="00985FE3" w:rsidRDefault="00012DD2"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перерыв: с 12.00 до 13.00.</w:t>
      </w:r>
    </w:p>
    <w:p w:rsidR="00012DD2" w:rsidRPr="00985FE3" w:rsidRDefault="00012DD2" w:rsidP="00985FE3">
      <w:pPr>
        <w:autoSpaceDE w:val="0"/>
        <w:autoSpaceDN w:val="0"/>
        <w:adjustRightInd w:val="0"/>
        <w:spacing w:after="0" w:line="240" w:lineRule="auto"/>
        <w:ind w:left="-284"/>
        <w:jc w:val="both"/>
        <w:rPr>
          <w:rFonts w:ascii="Times New Roman" w:hAnsi="Times New Roman"/>
          <w:sz w:val="28"/>
          <w:szCs w:val="28"/>
        </w:rPr>
      </w:pPr>
      <w:r w:rsidRPr="00985FE3">
        <w:rPr>
          <w:rFonts w:ascii="Times New Roman" w:hAnsi="Times New Roman"/>
          <w:sz w:val="28"/>
          <w:szCs w:val="28"/>
        </w:rPr>
        <w:t xml:space="preserve">      Официальный сайт администрации </w:t>
      </w:r>
      <w:r>
        <w:rPr>
          <w:rFonts w:ascii="Times New Roman" w:hAnsi="Times New Roman"/>
          <w:color w:val="000000"/>
          <w:sz w:val="28"/>
          <w:szCs w:val="28"/>
        </w:rPr>
        <w:t>Калиновского</w:t>
      </w:r>
      <w:r w:rsidRPr="00985FE3">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985FE3">
        <w:rPr>
          <w:rFonts w:ascii="Times New Roman" w:hAnsi="Times New Roman"/>
          <w:sz w:val="28"/>
          <w:szCs w:val="28"/>
        </w:rPr>
        <w:t xml:space="preserve">Воронежской области в сети Интернет: </w:t>
      </w:r>
      <w:r w:rsidRPr="00423023">
        <w:rPr>
          <w:b/>
          <w:sz w:val="28"/>
          <w:szCs w:val="28"/>
        </w:rPr>
        <w:t>http://</w:t>
      </w:r>
      <w:r w:rsidRPr="00423023">
        <w:rPr>
          <w:b/>
          <w:sz w:val="28"/>
          <w:szCs w:val="28"/>
          <w:lang w:val="en-US"/>
        </w:rPr>
        <w:t>kalinovo</w:t>
      </w:r>
      <w:r w:rsidRPr="00423023">
        <w:rPr>
          <w:b/>
          <w:sz w:val="28"/>
          <w:szCs w:val="28"/>
        </w:rPr>
        <w:t>-</w:t>
      </w:r>
      <w:r w:rsidRPr="00423023">
        <w:rPr>
          <w:b/>
          <w:sz w:val="28"/>
          <w:szCs w:val="28"/>
          <w:lang w:val="en-US"/>
        </w:rPr>
        <w:t>adm</w:t>
      </w:r>
      <w:r w:rsidRPr="00423023">
        <w:rPr>
          <w:b/>
          <w:sz w:val="28"/>
          <w:szCs w:val="28"/>
        </w:rPr>
        <w:t>.</w:t>
      </w:r>
      <w:r w:rsidRPr="00423023">
        <w:rPr>
          <w:b/>
          <w:sz w:val="28"/>
          <w:szCs w:val="28"/>
          <w:lang w:val="en-US"/>
        </w:rPr>
        <w:t>ru</w:t>
      </w:r>
      <w:r w:rsidRPr="00423023">
        <w:rPr>
          <w:b/>
          <w:sz w:val="28"/>
          <w:szCs w:val="28"/>
        </w:rPr>
        <w:t>/</w:t>
      </w:r>
    </w:p>
    <w:p w:rsidR="00012DD2" w:rsidRPr="00985FE3" w:rsidRDefault="00012DD2" w:rsidP="00985FE3">
      <w:pPr>
        <w:autoSpaceDE w:val="0"/>
        <w:autoSpaceDN w:val="0"/>
        <w:adjustRightInd w:val="0"/>
        <w:spacing w:after="0" w:line="240" w:lineRule="auto"/>
        <w:ind w:left="-284"/>
        <w:jc w:val="both"/>
        <w:rPr>
          <w:rFonts w:ascii="Times New Roman" w:hAnsi="Times New Roman"/>
          <w:sz w:val="28"/>
          <w:szCs w:val="28"/>
        </w:rPr>
      </w:pPr>
      <w:r w:rsidRPr="00985FE3">
        <w:rPr>
          <w:rFonts w:ascii="Times New Roman" w:hAnsi="Times New Roman"/>
          <w:sz w:val="28"/>
          <w:szCs w:val="28"/>
        </w:rPr>
        <w:t xml:space="preserve">      Адрес электронной почты администрации </w:t>
      </w:r>
      <w:r>
        <w:rPr>
          <w:rFonts w:ascii="Times New Roman" w:hAnsi="Times New Roman"/>
          <w:color w:val="000000"/>
          <w:sz w:val="28"/>
          <w:szCs w:val="28"/>
        </w:rPr>
        <w:t>Калиновского</w:t>
      </w:r>
      <w:r w:rsidRPr="00985FE3">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985FE3">
        <w:rPr>
          <w:rFonts w:ascii="Times New Roman" w:hAnsi="Times New Roman"/>
          <w:sz w:val="28"/>
          <w:szCs w:val="28"/>
        </w:rPr>
        <w:t xml:space="preserve">Воронежской области: </w:t>
      </w:r>
      <w:r w:rsidRPr="00423023">
        <w:rPr>
          <w:b/>
          <w:sz w:val="28"/>
          <w:szCs w:val="28"/>
          <w:lang w:val="en-US"/>
        </w:rPr>
        <w:t>kalin</w:t>
      </w:r>
      <w:r w:rsidRPr="00423023">
        <w:rPr>
          <w:b/>
          <w:sz w:val="28"/>
          <w:szCs w:val="28"/>
        </w:rPr>
        <w:t>.</w:t>
      </w:r>
      <w:r w:rsidRPr="00423023">
        <w:rPr>
          <w:b/>
          <w:sz w:val="28"/>
          <w:szCs w:val="28"/>
          <w:lang w:val="en-US"/>
        </w:rPr>
        <w:t>grib</w:t>
      </w:r>
      <w:r w:rsidRPr="00423023">
        <w:rPr>
          <w:b/>
          <w:sz w:val="28"/>
          <w:szCs w:val="28"/>
        </w:rPr>
        <w:t>@</w:t>
      </w:r>
      <w:r w:rsidRPr="00423023">
        <w:rPr>
          <w:b/>
          <w:sz w:val="28"/>
          <w:szCs w:val="28"/>
          <w:lang w:val="en-US"/>
        </w:rPr>
        <w:t>govvrn</w:t>
      </w:r>
      <w:r w:rsidRPr="00423023">
        <w:rPr>
          <w:b/>
          <w:sz w:val="28"/>
          <w:szCs w:val="28"/>
        </w:rPr>
        <w:t>.</w:t>
      </w:r>
      <w:r w:rsidRPr="00423023">
        <w:rPr>
          <w:b/>
          <w:sz w:val="28"/>
          <w:szCs w:val="28"/>
          <w:lang w:val="en-US"/>
        </w:rPr>
        <w:t>ru</w:t>
      </w:r>
      <w:r w:rsidRPr="00985FE3">
        <w:rPr>
          <w:rFonts w:ascii="Times New Roman" w:hAnsi="Times New Roman"/>
          <w:sz w:val="28"/>
          <w:szCs w:val="28"/>
        </w:rPr>
        <w:t>.</w:t>
      </w:r>
    </w:p>
    <w:p w:rsidR="00012DD2" w:rsidRPr="00985FE3" w:rsidRDefault="00012DD2"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2. Телефоны для справок: </w:t>
      </w:r>
      <w:r>
        <w:rPr>
          <w:sz w:val="28"/>
          <w:szCs w:val="28"/>
        </w:rPr>
        <w:t>8(47348)45-2-43</w:t>
      </w:r>
      <w:r w:rsidRPr="00985FE3">
        <w:rPr>
          <w:rFonts w:ascii="Times New Roman" w:hAnsi="Times New Roman"/>
          <w:sz w:val="28"/>
          <w:szCs w:val="28"/>
        </w:rPr>
        <w:t>.</w:t>
      </w:r>
    </w:p>
    <w:p w:rsidR="00012DD2" w:rsidRPr="00985FE3" w:rsidRDefault="00012DD2"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012DD2" w:rsidRPr="00985FE3" w:rsidRDefault="00012DD2" w:rsidP="00985FE3">
      <w:pPr>
        <w:autoSpaceDE w:val="0"/>
        <w:autoSpaceDN w:val="0"/>
        <w:adjustRightInd w:val="0"/>
        <w:spacing w:after="0" w:line="240" w:lineRule="auto"/>
        <w:ind w:left="-284" w:hanging="284"/>
        <w:jc w:val="both"/>
        <w:rPr>
          <w:rFonts w:ascii="Times New Roman" w:hAnsi="Times New Roman"/>
          <w:sz w:val="28"/>
          <w:szCs w:val="28"/>
        </w:rPr>
      </w:pPr>
      <w:r w:rsidRPr="00985FE3">
        <w:rPr>
          <w:rFonts w:ascii="Times New Roman" w:hAnsi="Times New Roman"/>
          <w:sz w:val="28"/>
          <w:szCs w:val="28"/>
        </w:rPr>
        <w:t xml:space="preserve">         3.1. Место нахождения АУ «МФЦ»: 394026, г. Воронеж, ул. Дружинников, 3б (Коминтерновский район).</w:t>
      </w:r>
    </w:p>
    <w:p w:rsidR="00012DD2" w:rsidRPr="00985FE3" w:rsidRDefault="00012DD2"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Телефон для справок АУ «МФЦ»: (473) 226-99-99.</w:t>
      </w:r>
    </w:p>
    <w:p w:rsidR="00012DD2" w:rsidRPr="00985FE3" w:rsidRDefault="00012DD2"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Официальный сайт АУ «МФЦ» в сети Интернет: mfc.vr№.ru.</w:t>
      </w:r>
    </w:p>
    <w:p w:rsidR="00012DD2" w:rsidRPr="00985FE3" w:rsidRDefault="00012DD2"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Адрес электронной почты АУ «МФЦ»: od№o-ok№o@mail.ru.</w:t>
      </w:r>
    </w:p>
    <w:p w:rsidR="00012DD2" w:rsidRPr="00985FE3" w:rsidRDefault="00012DD2"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График работы АУ «МФЦ»:</w:t>
      </w:r>
    </w:p>
    <w:p w:rsidR="00012DD2" w:rsidRPr="00985FE3" w:rsidRDefault="00012DD2"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вторник, четверг, пятница: с 09.00 до 18.00;</w:t>
      </w:r>
    </w:p>
    <w:p w:rsidR="00012DD2" w:rsidRPr="00985FE3" w:rsidRDefault="00012DD2"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среда: с 11.00 до 20.00;</w:t>
      </w:r>
    </w:p>
    <w:p w:rsidR="00012DD2" w:rsidRPr="00985FE3" w:rsidRDefault="00012DD2"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суббота: с 09.00 до 16.45.</w:t>
      </w:r>
    </w:p>
    <w:p w:rsidR="00012DD2" w:rsidRPr="00985FE3" w:rsidRDefault="00012DD2" w:rsidP="00985FE3">
      <w:pPr>
        <w:autoSpaceDE w:val="0"/>
        <w:autoSpaceDN w:val="0"/>
        <w:adjustRightInd w:val="0"/>
        <w:spacing w:after="0" w:line="240" w:lineRule="auto"/>
        <w:ind w:left="-284"/>
        <w:jc w:val="both"/>
        <w:rPr>
          <w:rFonts w:ascii="Times New Roman" w:hAnsi="Times New Roman"/>
          <w:sz w:val="28"/>
          <w:szCs w:val="28"/>
        </w:rPr>
      </w:pPr>
      <w:r w:rsidRPr="00985FE3">
        <w:rPr>
          <w:rFonts w:ascii="Times New Roman" w:hAnsi="Times New Roman"/>
          <w:sz w:val="28"/>
          <w:szCs w:val="28"/>
        </w:rPr>
        <w:t xml:space="preserve">     3.2. Место нахождения филиала АУ «МФЦ» в Грибановском     муниципальном районе:</w:t>
      </w:r>
    </w:p>
    <w:p w:rsidR="00012DD2" w:rsidRPr="00985FE3" w:rsidRDefault="00012DD2" w:rsidP="00985FE3">
      <w:pPr>
        <w:autoSpaceDE w:val="0"/>
        <w:autoSpaceDN w:val="0"/>
        <w:adjustRightInd w:val="0"/>
        <w:spacing w:after="0" w:line="240" w:lineRule="auto"/>
        <w:ind w:left="-851" w:firstLine="567"/>
        <w:jc w:val="both"/>
        <w:rPr>
          <w:rFonts w:ascii="Times New Roman" w:hAnsi="Times New Roman"/>
          <w:sz w:val="28"/>
          <w:szCs w:val="28"/>
        </w:rPr>
      </w:pPr>
      <w:r w:rsidRPr="00985FE3">
        <w:rPr>
          <w:rFonts w:ascii="Times New Roman" w:hAnsi="Times New Roman"/>
          <w:sz w:val="28"/>
          <w:szCs w:val="28"/>
        </w:rPr>
        <w:t>Воронежская область, пгт Грибановский, ул. Мебельная, дом.3.</w:t>
      </w:r>
    </w:p>
    <w:p w:rsidR="00012DD2" w:rsidRPr="00985FE3" w:rsidRDefault="00012DD2" w:rsidP="00985FE3">
      <w:pPr>
        <w:autoSpaceDE w:val="0"/>
        <w:autoSpaceDN w:val="0"/>
        <w:adjustRightInd w:val="0"/>
        <w:spacing w:after="0" w:line="240" w:lineRule="auto"/>
        <w:ind w:left="-851" w:firstLine="567"/>
        <w:jc w:val="both"/>
        <w:rPr>
          <w:rFonts w:ascii="Times New Roman" w:hAnsi="Times New Roman"/>
          <w:sz w:val="28"/>
          <w:szCs w:val="28"/>
        </w:rPr>
      </w:pPr>
      <w:r w:rsidRPr="00985FE3">
        <w:rPr>
          <w:rFonts w:ascii="Times New Roman" w:hAnsi="Times New Roman"/>
          <w:sz w:val="28"/>
          <w:szCs w:val="28"/>
        </w:rPr>
        <w:t>Телефон для справок филиала АУ «МФЦ»: 8(4733)33-06-91.</w:t>
      </w:r>
    </w:p>
    <w:p w:rsidR="00012DD2" w:rsidRPr="00985FE3" w:rsidRDefault="00012DD2" w:rsidP="00985FE3">
      <w:pPr>
        <w:autoSpaceDE w:val="0"/>
        <w:autoSpaceDN w:val="0"/>
        <w:adjustRightInd w:val="0"/>
        <w:spacing w:after="0" w:line="240" w:lineRule="auto"/>
        <w:ind w:left="-851" w:firstLine="567"/>
        <w:jc w:val="both"/>
        <w:rPr>
          <w:rFonts w:ascii="Times New Roman" w:hAnsi="Times New Roman"/>
          <w:sz w:val="28"/>
          <w:szCs w:val="28"/>
        </w:rPr>
      </w:pPr>
      <w:r w:rsidRPr="00985FE3">
        <w:rPr>
          <w:rFonts w:ascii="Times New Roman" w:hAnsi="Times New Roman"/>
          <w:sz w:val="28"/>
          <w:szCs w:val="28"/>
        </w:rPr>
        <w:t>График работы филиала АУ «МФЦ»:</w:t>
      </w:r>
    </w:p>
    <w:p w:rsidR="00012DD2" w:rsidRPr="00985FE3" w:rsidRDefault="00012DD2" w:rsidP="00985FE3">
      <w:pPr>
        <w:autoSpaceDE w:val="0"/>
        <w:autoSpaceDN w:val="0"/>
        <w:adjustRightInd w:val="0"/>
        <w:spacing w:after="0" w:line="240" w:lineRule="auto"/>
        <w:ind w:left="-851" w:firstLine="567"/>
        <w:jc w:val="both"/>
        <w:rPr>
          <w:rFonts w:ascii="Times New Roman" w:hAnsi="Times New Roman"/>
          <w:sz w:val="28"/>
          <w:szCs w:val="28"/>
          <w:lang w:eastAsia="ru-RU"/>
        </w:rPr>
      </w:pPr>
      <w:r w:rsidRPr="00985FE3">
        <w:rPr>
          <w:rFonts w:ascii="Times New Roman" w:hAnsi="Times New Roman"/>
          <w:sz w:val="28"/>
          <w:szCs w:val="28"/>
          <w:lang w:eastAsia="ru-RU"/>
        </w:rPr>
        <w:t>вторник, четверг, пятница: с 09.00 до 18.00;</w:t>
      </w:r>
    </w:p>
    <w:p w:rsidR="00012DD2" w:rsidRPr="00985FE3" w:rsidRDefault="00012DD2" w:rsidP="00985FE3">
      <w:pPr>
        <w:autoSpaceDE w:val="0"/>
        <w:autoSpaceDN w:val="0"/>
        <w:adjustRightInd w:val="0"/>
        <w:spacing w:after="0" w:line="240" w:lineRule="auto"/>
        <w:ind w:left="-851" w:firstLine="567"/>
        <w:jc w:val="both"/>
        <w:rPr>
          <w:rFonts w:ascii="Times New Roman" w:hAnsi="Times New Roman"/>
          <w:sz w:val="28"/>
          <w:szCs w:val="28"/>
          <w:lang w:eastAsia="ru-RU"/>
        </w:rPr>
      </w:pPr>
      <w:r w:rsidRPr="00985FE3">
        <w:rPr>
          <w:rFonts w:ascii="Times New Roman" w:hAnsi="Times New Roman"/>
          <w:sz w:val="28"/>
          <w:szCs w:val="28"/>
          <w:lang w:eastAsia="ru-RU"/>
        </w:rPr>
        <w:t>среда: с 11.00 до 20.00;</w:t>
      </w:r>
    </w:p>
    <w:p w:rsidR="00012DD2" w:rsidRPr="00985FE3" w:rsidRDefault="00012DD2" w:rsidP="00985FE3">
      <w:pPr>
        <w:autoSpaceDE w:val="0"/>
        <w:autoSpaceDN w:val="0"/>
        <w:adjustRightInd w:val="0"/>
        <w:spacing w:after="0" w:line="240" w:lineRule="auto"/>
        <w:ind w:left="-851" w:firstLine="567"/>
        <w:jc w:val="both"/>
        <w:rPr>
          <w:rFonts w:ascii="Times New Roman" w:hAnsi="Times New Roman"/>
          <w:sz w:val="28"/>
          <w:szCs w:val="28"/>
          <w:lang w:eastAsia="ru-RU"/>
        </w:rPr>
      </w:pPr>
      <w:r w:rsidRPr="00985FE3">
        <w:rPr>
          <w:rFonts w:ascii="Times New Roman" w:hAnsi="Times New Roman"/>
          <w:sz w:val="28"/>
          <w:szCs w:val="28"/>
          <w:lang w:eastAsia="ru-RU"/>
        </w:rPr>
        <w:t xml:space="preserve"> суббота: с 09.00 до 16.45</w:t>
      </w:r>
    </w:p>
    <w:p w:rsidR="00012DD2" w:rsidRPr="00985FE3" w:rsidRDefault="00012DD2" w:rsidP="00985FE3">
      <w:pPr>
        <w:spacing w:after="0" w:line="240" w:lineRule="auto"/>
        <w:ind w:firstLine="709"/>
        <w:rPr>
          <w:rFonts w:ascii="Times New Roman" w:hAnsi="Times New Roman"/>
          <w:sz w:val="28"/>
          <w:szCs w:val="28"/>
          <w:lang w:eastAsia="ar-SA"/>
        </w:rPr>
      </w:pPr>
    </w:p>
    <w:p w:rsidR="00012DD2" w:rsidRPr="00F04160" w:rsidRDefault="00012DD2" w:rsidP="00F04160">
      <w:pPr>
        <w:spacing w:after="0" w:line="240" w:lineRule="auto"/>
        <w:ind w:firstLine="709"/>
        <w:rPr>
          <w:rFonts w:ascii="Times New Roman" w:hAnsi="Times New Roman"/>
          <w:sz w:val="28"/>
          <w:szCs w:val="28"/>
          <w:lang w:eastAsia="ar-SA"/>
        </w:rPr>
      </w:pPr>
    </w:p>
    <w:p w:rsidR="00012DD2" w:rsidRPr="00F04160" w:rsidRDefault="00012DD2" w:rsidP="00F04160">
      <w:pPr>
        <w:spacing w:after="0" w:line="240" w:lineRule="auto"/>
        <w:ind w:firstLine="709"/>
        <w:rPr>
          <w:rFonts w:ascii="Times New Roman" w:hAnsi="Times New Roman"/>
          <w:sz w:val="28"/>
          <w:szCs w:val="28"/>
          <w:lang w:eastAsia="ar-SA"/>
        </w:rPr>
      </w:pPr>
    </w:p>
    <w:p w:rsidR="00012DD2" w:rsidRDefault="00012DD2" w:rsidP="00D74149">
      <w:pPr>
        <w:autoSpaceDE w:val="0"/>
        <w:autoSpaceDN w:val="0"/>
        <w:adjustRightInd w:val="0"/>
        <w:spacing w:after="0" w:line="240" w:lineRule="auto"/>
        <w:jc w:val="right"/>
        <w:outlineLvl w:val="0"/>
        <w:rPr>
          <w:rFonts w:ascii="Times New Roman" w:hAnsi="Times New Roman"/>
          <w:sz w:val="28"/>
          <w:szCs w:val="28"/>
        </w:rPr>
      </w:pPr>
    </w:p>
    <w:p w:rsidR="00012DD2" w:rsidRDefault="00012DD2" w:rsidP="00D74149">
      <w:pPr>
        <w:autoSpaceDE w:val="0"/>
        <w:autoSpaceDN w:val="0"/>
        <w:adjustRightInd w:val="0"/>
        <w:spacing w:after="0" w:line="240" w:lineRule="auto"/>
        <w:jc w:val="right"/>
        <w:outlineLvl w:val="0"/>
        <w:rPr>
          <w:rFonts w:ascii="Times New Roman" w:hAnsi="Times New Roman"/>
          <w:sz w:val="28"/>
          <w:szCs w:val="28"/>
        </w:rPr>
      </w:pPr>
    </w:p>
    <w:p w:rsidR="00012DD2" w:rsidRDefault="00012DD2" w:rsidP="00D74149">
      <w:pPr>
        <w:autoSpaceDE w:val="0"/>
        <w:autoSpaceDN w:val="0"/>
        <w:adjustRightInd w:val="0"/>
        <w:spacing w:after="0" w:line="240" w:lineRule="auto"/>
        <w:jc w:val="right"/>
        <w:outlineLvl w:val="0"/>
        <w:rPr>
          <w:rFonts w:ascii="Times New Roman" w:hAnsi="Times New Roman"/>
          <w:sz w:val="28"/>
          <w:szCs w:val="28"/>
        </w:rPr>
      </w:pPr>
    </w:p>
    <w:p w:rsidR="00012DD2" w:rsidRDefault="00012DD2" w:rsidP="00D74149">
      <w:pPr>
        <w:autoSpaceDE w:val="0"/>
        <w:autoSpaceDN w:val="0"/>
        <w:adjustRightInd w:val="0"/>
        <w:spacing w:after="0" w:line="240" w:lineRule="auto"/>
        <w:jc w:val="right"/>
        <w:outlineLvl w:val="0"/>
        <w:rPr>
          <w:rFonts w:ascii="Times New Roman" w:hAnsi="Times New Roman"/>
          <w:sz w:val="28"/>
          <w:szCs w:val="28"/>
        </w:rPr>
      </w:pPr>
    </w:p>
    <w:p w:rsidR="00012DD2" w:rsidRDefault="00012DD2" w:rsidP="00D74149">
      <w:pPr>
        <w:autoSpaceDE w:val="0"/>
        <w:autoSpaceDN w:val="0"/>
        <w:adjustRightInd w:val="0"/>
        <w:spacing w:after="0" w:line="240" w:lineRule="auto"/>
        <w:jc w:val="right"/>
        <w:outlineLvl w:val="0"/>
        <w:rPr>
          <w:rFonts w:ascii="Times New Roman" w:hAnsi="Times New Roman"/>
          <w:sz w:val="28"/>
          <w:szCs w:val="28"/>
        </w:rPr>
      </w:pPr>
    </w:p>
    <w:p w:rsidR="00012DD2" w:rsidRDefault="00012DD2" w:rsidP="00D74149">
      <w:pPr>
        <w:autoSpaceDE w:val="0"/>
        <w:autoSpaceDN w:val="0"/>
        <w:adjustRightInd w:val="0"/>
        <w:spacing w:after="0" w:line="240" w:lineRule="auto"/>
        <w:jc w:val="right"/>
        <w:outlineLvl w:val="0"/>
        <w:rPr>
          <w:rFonts w:ascii="Times New Roman" w:hAnsi="Times New Roman"/>
          <w:sz w:val="28"/>
          <w:szCs w:val="28"/>
        </w:rPr>
      </w:pPr>
    </w:p>
    <w:p w:rsidR="00012DD2" w:rsidRPr="00D74149" w:rsidRDefault="00012DD2" w:rsidP="00D74149">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012DD2" w:rsidRPr="00D74149" w:rsidRDefault="00012DD2" w:rsidP="00D74149">
      <w:pPr>
        <w:autoSpaceDE w:val="0"/>
        <w:autoSpaceDN w:val="0"/>
        <w:adjustRightInd w:val="0"/>
        <w:spacing w:after="0" w:line="240" w:lineRule="auto"/>
        <w:jc w:val="center"/>
        <w:rPr>
          <w:rFonts w:ascii="Times New Roman" w:hAnsi="Times New Roman"/>
          <w:sz w:val="28"/>
          <w:szCs w:val="28"/>
        </w:rPr>
      </w:pPr>
    </w:p>
    <w:p w:rsidR="00012DD2" w:rsidRPr="00D74149" w:rsidRDefault="00012DD2" w:rsidP="00D74149">
      <w:pPr>
        <w:autoSpaceDE w:val="0"/>
        <w:autoSpaceDN w:val="0"/>
        <w:adjustRightInd w:val="0"/>
        <w:spacing w:after="0" w:line="240" w:lineRule="auto"/>
        <w:jc w:val="both"/>
        <w:rPr>
          <w:rFonts w:ascii="Times New Roman" w:hAnsi="Times New Roman"/>
          <w:sz w:val="28"/>
          <w:szCs w:val="28"/>
        </w:rPr>
      </w:pP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Форма заявления</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p>
    <w:p w:rsidR="00012DD2" w:rsidRPr="00D74149" w:rsidRDefault="00012DD2" w:rsidP="00D74149">
      <w:pPr>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 xml:space="preserve">В администрацию </w:t>
      </w:r>
      <w:r>
        <w:rPr>
          <w:rFonts w:ascii="Times New Roman" w:hAnsi="Times New Roman"/>
          <w:sz w:val="28"/>
          <w:szCs w:val="28"/>
          <w:lang w:eastAsia="ru-RU"/>
        </w:rPr>
        <w:t>Калиновского</w:t>
      </w:r>
    </w:p>
    <w:p w:rsidR="00012DD2" w:rsidRPr="00D74149" w:rsidRDefault="00012DD2" w:rsidP="00D74149">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сельского поселения ___________________</w:t>
      </w:r>
    </w:p>
    <w:p w:rsidR="00012DD2" w:rsidRPr="00D74149" w:rsidRDefault="00012DD2" w:rsidP="00D74149">
      <w:pPr>
        <w:autoSpaceDE w:val="0"/>
        <w:autoSpaceDN w:val="0"/>
        <w:adjustRightInd w:val="0"/>
        <w:spacing w:after="0" w:line="240" w:lineRule="auto"/>
        <w:jc w:val="center"/>
        <w:rPr>
          <w:rFonts w:ascii="Times New Roman" w:hAnsi="Times New Roman"/>
          <w:sz w:val="28"/>
          <w:szCs w:val="28"/>
          <w:lang w:eastAsia="ru-RU"/>
        </w:rPr>
      </w:pPr>
    </w:p>
    <w:p w:rsidR="00012DD2" w:rsidRDefault="00012DD2" w:rsidP="00D74149">
      <w:pPr>
        <w:autoSpaceDE w:val="0"/>
        <w:autoSpaceDN w:val="0"/>
        <w:adjustRightInd w:val="0"/>
        <w:spacing w:after="0" w:line="240" w:lineRule="auto"/>
        <w:jc w:val="right"/>
        <w:rPr>
          <w:rFonts w:ascii="Times New Roman" w:hAnsi="Times New Roman"/>
          <w:sz w:val="28"/>
          <w:szCs w:val="28"/>
        </w:rPr>
      </w:pP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гражданина(ки) _____________________</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(если ранее имели другие фамилию, имя,</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проживающего(ей) ______________________</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012DD2" w:rsidRPr="00D74149" w:rsidRDefault="00012DD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012DD2" w:rsidRDefault="00012DD2" w:rsidP="00D74149">
      <w:pPr>
        <w:autoSpaceDE w:val="0"/>
        <w:autoSpaceDN w:val="0"/>
        <w:adjustRightInd w:val="0"/>
        <w:spacing w:after="0" w:line="240" w:lineRule="auto"/>
        <w:jc w:val="both"/>
        <w:rPr>
          <w:rFonts w:ascii="Times New Roman" w:hAnsi="Times New Roman"/>
          <w:sz w:val="28"/>
          <w:szCs w:val="28"/>
        </w:rPr>
      </w:pPr>
    </w:p>
    <w:p w:rsidR="00012DD2" w:rsidRPr="00D74149" w:rsidRDefault="00012DD2"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ЗАЯВЛЕНИЕ</w:t>
      </w:r>
    </w:p>
    <w:p w:rsidR="00012DD2" w:rsidRPr="00D74149" w:rsidRDefault="00012DD2"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о принятии на учет граждан, претендующих на бесплатное</w:t>
      </w:r>
    </w:p>
    <w:p w:rsidR="00012DD2" w:rsidRPr="00D74149" w:rsidRDefault="00012DD2"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012DD2" w:rsidRPr="00D74149" w:rsidRDefault="00012DD2" w:rsidP="00D74149">
      <w:pPr>
        <w:autoSpaceDE w:val="0"/>
        <w:autoSpaceDN w:val="0"/>
        <w:adjustRightInd w:val="0"/>
        <w:spacing w:after="0" w:line="240" w:lineRule="auto"/>
        <w:jc w:val="both"/>
        <w:rPr>
          <w:rFonts w:ascii="Times New Roman" w:hAnsi="Times New Roman"/>
          <w:sz w:val="28"/>
          <w:szCs w:val="28"/>
        </w:rPr>
      </w:pP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бесплатное</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_______________________________________________  (индивидуального жилищного</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строительства, ведения садоводства, ведения огородничества, ведения личного</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подсобного хозяйства)</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012DD2"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администрации/выдать лично в </w:t>
      </w:r>
      <w:r>
        <w:rPr>
          <w:rFonts w:ascii="Times New Roman" w:hAnsi="Times New Roman"/>
          <w:sz w:val="28"/>
          <w:szCs w:val="28"/>
        </w:rPr>
        <w:t xml:space="preserve">МФЦ </w:t>
      </w:r>
      <w:bookmarkStart w:id="2" w:name="_GoBack"/>
      <w:bookmarkEnd w:id="2"/>
      <w:r w:rsidRPr="001A61E3">
        <w:rPr>
          <w:rFonts w:ascii="Times New Roman" w:hAnsi="Times New Roman"/>
          <w:sz w:val="28"/>
          <w:szCs w:val="28"/>
        </w:rPr>
        <w:t>/направить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1.  Копия паспорта.</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2.  Копия  (копии) документа (документов), подтверждающего (подтверждающих)</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012DD2" w:rsidRPr="00D74149" w:rsidRDefault="00012DD2" w:rsidP="00D74149">
      <w:pPr>
        <w:autoSpaceDE w:val="0"/>
        <w:autoSpaceDN w:val="0"/>
        <w:adjustRightInd w:val="0"/>
        <w:spacing w:after="0" w:line="240" w:lineRule="auto"/>
        <w:rPr>
          <w:rFonts w:ascii="Times New Roman" w:hAnsi="Times New Roman"/>
          <w:sz w:val="28"/>
          <w:szCs w:val="28"/>
        </w:rPr>
      </w:pP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        _____________        "___" ___________ 20___ г.</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(Ф.И.О. заявителя)           (подпись)</w:t>
      </w:r>
    </w:p>
    <w:p w:rsidR="00012DD2" w:rsidRPr="00D74149" w:rsidRDefault="00012DD2" w:rsidP="00D74149">
      <w:pPr>
        <w:autoSpaceDE w:val="0"/>
        <w:autoSpaceDN w:val="0"/>
        <w:adjustRightInd w:val="0"/>
        <w:spacing w:after="0" w:line="240" w:lineRule="auto"/>
        <w:rPr>
          <w:rFonts w:ascii="Times New Roman" w:hAnsi="Times New Roman"/>
          <w:sz w:val="28"/>
          <w:szCs w:val="28"/>
        </w:rPr>
      </w:pP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012DD2" w:rsidRPr="00D74149" w:rsidRDefault="00012DD2" w:rsidP="00D74149">
      <w:pPr>
        <w:autoSpaceDE w:val="0"/>
        <w:autoSpaceDN w:val="0"/>
        <w:adjustRightInd w:val="0"/>
        <w:spacing w:after="0" w:line="240" w:lineRule="auto"/>
        <w:rPr>
          <w:rFonts w:ascii="Times New Roman" w:hAnsi="Times New Roman"/>
          <w:sz w:val="28"/>
          <w:szCs w:val="28"/>
        </w:rPr>
      </w:pP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012DD2" w:rsidRPr="00D74149" w:rsidRDefault="00012DD2" w:rsidP="00D74149">
      <w:pPr>
        <w:autoSpaceDE w:val="0"/>
        <w:autoSpaceDN w:val="0"/>
        <w:adjustRightInd w:val="0"/>
        <w:spacing w:after="0" w:line="240" w:lineRule="auto"/>
        <w:rPr>
          <w:rFonts w:ascii="Times New Roman" w:hAnsi="Times New Roman"/>
          <w:sz w:val="28"/>
          <w:szCs w:val="28"/>
        </w:rPr>
      </w:pP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(должность)          (Ф.И.О. должностного лица,             (подпись)</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принявшего заявление)</w:t>
      </w:r>
    </w:p>
    <w:p w:rsidR="00012DD2" w:rsidRPr="00D74149" w:rsidRDefault="00012DD2" w:rsidP="00D74149">
      <w:pPr>
        <w:autoSpaceDE w:val="0"/>
        <w:autoSpaceDN w:val="0"/>
        <w:adjustRightInd w:val="0"/>
        <w:spacing w:after="0" w:line="240" w:lineRule="auto"/>
        <w:rPr>
          <w:rFonts w:ascii="Times New Roman" w:hAnsi="Times New Roman"/>
          <w:sz w:val="28"/>
          <w:szCs w:val="28"/>
        </w:rPr>
      </w:pP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012DD2" w:rsidRPr="00D74149" w:rsidRDefault="00012DD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(подпись заявителя)</w:t>
      </w:r>
    </w:p>
    <w:p w:rsidR="00012DD2" w:rsidRPr="00D74149" w:rsidRDefault="00012DD2" w:rsidP="00D74149">
      <w:pPr>
        <w:autoSpaceDE w:val="0"/>
        <w:autoSpaceDN w:val="0"/>
        <w:adjustRightInd w:val="0"/>
        <w:spacing w:after="0" w:line="240" w:lineRule="auto"/>
        <w:jc w:val="both"/>
        <w:rPr>
          <w:rFonts w:ascii="Times New Roman" w:hAnsi="Times New Roman"/>
          <w:sz w:val="28"/>
          <w:szCs w:val="28"/>
        </w:rPr>
      </w:pPr>
    </w:p>
    <w:p w:rsidR="00012DD2" w:rsidRPr="00D74149" w:rsidRDefault="00012DD2" w:rsidP="00D74149">
      <w:pPr>
        <w:autoSpaceDE w:val="0"/>
        <w:autoSpaceDN w:val="0"/>
        <w:adjustRightInd w:val="0"/>
        <w:spacing w:after="0" w:line="240" w:lineRule="auto"/>
        <w:jc w:val="both"/>
        <w:rPr>
          <w:rFonts w:ascii="Times New Roman" w:hAnsi="Times New Roman"/>
          <w:sz w:val="28"/>
          <w:szCs w:val="28"/>
        </w:rPr>
      </w:pPr>
    </w:p>
    <w:p w:rsidR="00012DD2" w:rsidRPr="00D74149" w:rsidRDefault="00012DD2" w:rsidP="00D74149">
      <w:pPr>
        <w:autoSpaceDE w:val="0"/>
        <w:autoSpaceDN w:val="0"/>
        <w:adjustRightInd w:val="0"/>
        <w:spacing w:after="0" w:line="240" w:lineRule="auto"/>
        <w:jc w:val="both"/>
        <w:rPr>
          <w:rFonts w:ascii="Times New Roman" w:hAnsi="Times New Roman"/>
          <w:sz w:val="24"/>
          <w:szCs w:val="24"/>
        </w:rPr>
      </w:pPr>
    </w:p>
    <w:p w:rsidR="00012DD2" w:rsidRPr="00D74149" w:rsidRDefault="00012DD2" w:rsidP="00D74149">
      <w:pPr>
        <w:autoSpaceDE w:val="0"/>
        <w:autoSpaceDN w:val="0"/>
        <w:adjustRightInd w:val="0"/>
        <w:spacing w:after="0" w:line="240" w:lineRule="auto"/>
        <w:jc w:val="both"/>
        <w:rPr>
          <w:rFonts w:ascii="Times New Roman" w:hAnsi="Times New Roman"/>
          <w:sz w:val="20"/>
          <w:szCs w:val="20"/>
        </w:rPr>
      </w:pPr>
    </w:p>
    <w:p w:rsidR="00012DD2" w:rsidRPr="00D74149" w:rsidRDefault="00012DD2" w:rsidP="00D74149">
      <w:pPr>
        <w:autoSpaceDE w:val="0"/>
        <w:autoSpaceDN w:val="0"/>
        <w:adjustRightInd w:val="0"/>
        <w:spacing w:after="0" w:line="240" w:lineRule="auto"/>
        <w:jc w:val="both"/>
        <w:rPr>
          <w:rFonts w:ascii="Times New Roman" w:hAnsi="Times New Roman"/>
          <w:sz w:val="20"/>
          <w:szCs w:val="20"/>
        </w:rPr>
      </w:pPr>
    </w:p>
    <w:p w:rsidR="00012DD2" w:rsidRPr="00D74149"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Pr="00CE19B4" w:rsidRDefault="00012DD2"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012DD2" w:rsidRPr="00CE19B4" w:rsidRDefault="00012DD2"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012DD2" w:rsidRPr="00CE19B4" w:rsidRDefault="00012DD2" w:rsidP="00CE19B4">
      <w:pPr>
        <w:pStyle w:val="ConsPlusNormal"/>
        <w:jc w:val="both"/>
        <w:rPr>
          <w:rFonts w:ascii="Times New Roman" w:hAnsi="Times New Roman" w:cs="Times New Roman"/>
          <w:sz w:val="28"/>
          <w:szCs w:val="28"/>
        </w:rPr>
      </w:pPr>
    </w:p>
    <w:p w:rsidR="00012DD2" w:rsidRDefault="00012DD2" w:rsidP="00CE19B4">
      <w:pPr>
        <w:pStyle w:val="ConsPlusNormal"/>
        <w:jc w:val="center"/>
      </w:pPr>
    </w:p>
    <w:p w:rsidR="00012DD2" w:rsidRDefault="00012DD2" w:rsidP="00CE19B4">
      <w:pPr>
        <w:pStyle w:val="ConsPlusNormal"/>
        <w:jc w:val="center"/>
      </w:pPr>
    </w:p>
    <w:p w:rsidR="00012DD2" w:rsidRDefault="00012DD2" w:rsidP="00D356B1">
      <w:pPr>
        <w:ind w:firstLine="709"/>
        <w:jc w:val="center"/>
        <w:rPr>
          <w:b/>
          <w:sz w:val="28"/>
          <w:szCs w:val="28"/>
        </w:rPr>
      </w:pPr>
      <w:r w:rsidRPr="00A5066B">
        <w:rPr>
          <w:b/>
          <w:sz w:val="28"/>
          <w:szCs w:val="28"/>
        </w:rPr>
        <w:t>БЛОК-СХЕМА</w:t>
      </w:r>
    </w:p>
    <w:p w:rsidR="00012DD2" w:rsidRDefault="00012DD2" w:rsidP="00D356B1">
      <w:pPr>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012DD2" w:rsidRPr="00087814" w:rsidRDefault="00012DD2"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012DD2" w:rsidRDefault="00012DD2" w:rsidP="00D356B1">
      <w:pPr>
        <w:ind w:firstLine="709"/>
        <w:jc w:val="center"/>
        <w:rPr>
          <w:b/>
          <w:sz w:val="28"/>
          <w:szCs w:val="28"/>
          <w:highlight w:val="red"/>
        </w:rPr>
      </w:pPr>
    </w:p>
    <w:p w:rsidR="00012DD2" w:rsidRDefault="00012DD2" w:rsidP="00D356B1">
      <w:pPr>
        <w:ind w:firstLine="709"/>
        <w:jc w:val="center"/>
        <w:rPr>
          <w:b/>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012DD2" w:rsidRDefault="00012DD2"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12DD2" w:rsidRPr="007C612F" w:rsidTr="00A23153">
        <w:tc>
          <w:tcPr>
            <w:tcW w:w="9576" w:type="dxa"/>
          </w:tcPr>
          <w:p w:rsidR="00012DD2" w:rsidRPr="007C612F" w:rsidRDefault="00012DD2" w:rsidP="00A23153">
            <w:pPr>
              <w:pStyle w:val="ConsPlusNonformat"/>
              <w:jc w:val="center"/>
              <w:rPr>
                <w:rFonts w:ascii="Times New Roman" w:hAnsi="Times New Roman" w:cs="Times New Roman"/>
                <w:sz w:val="24"/>
                <w:szCs w:val="24"/>
              </w:rPr>
            </w:pPr>
            <w:r w:rsidRPr="007C612F">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12DD2" w:rsidRDefault="00012DD2"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012DD2" w:rsidRDefault="00012DD2"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012DD2" w:rsidRPr="007C612F" w:rsidTr="00A23153">
        <w:tc>
          <w:tcPr>
            <w:tcW w:w="2802" w:type="dxa"/>
          </w:tcPr>
          <w:p w:rsidR="00012DD2" w:rsidRPr="007C612F" w:rsidRDefault="00012DD2" w:rsidP="00A23153">
            <w:pPr>
              <w:pStyle w:val="ConsPlusNonformat"/>
              <w:jc w:val="center"/>
              <w:rPr>
                <w:rFonts w:ascii="Times New Roman" w:hAnsi="Times New Roman" w:cs="Times New Roman"/>
                <w:sz w:val="24"/>
                <w:szCs w:val="24"/>
              </w:rPr>
            </w:pPr>
            <w:r w:rsidRPr="007C612F">
              <w:rPr>
                <w:rFonts w:ascii="Times New Roman" w:hAnsi="Times New Roman" w:cs="Times New Roman"/>
                <w:sz w:val="24"/>
                <w:szCs w:val="24"/>
              </w:rPr>
              <w:t>Отказ в приеме документов</w:t>
            </w:r>
          </w:p>
        </w:tc>
      </w:tr>
    </w:tbl>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012DD2" w:rsidRPr="007C612F" w:rsidTr="00A23153">
        <w:trPr>
          <w:trHeight w:val="677"/>
        </w:trPr>
        <w:tc>
          <w:tcPr>
            <w:tcW w:w="9610" w:type="dxa"/>
          </w:tcPr>
          <w:p w:rsidR="00012DD2" w:rsidRPr="007C612F" w:rsidRDefault="00012DD2" w:rsidP="00A23153">
            <w:pPr>
              <w:pStyle w:val="ConsPlusNonformat"/>
              <w:jc w:val="center"/>
              <w:rPr>
                <w:rFonts w:ascii="Times New Roman" w:hAnsi="Times New Roman" w:cs="Times New Roman"/>
                <w:sz w:val="24"/>
                <w:szCs w:val="24"/>
              </w:rPr>
            </w:pPr>
            <w:r w:rsidRPr="007C612F">
              <w:rPr>
                <w:rFonts w:ascii="Times New Roman" w:hAnsi="Times New Roman" w:cs="Times New Roman"/>
                <w:sz w:val="24"/>
                <w:szCs w:val="24"/>
              </w:rPr>
              <w:t>Регистрация заявления с прилагаемыми документами</w:t>
            </w:r>
          </w:p>
        </w:tc>
      </w:tr>
    </w:tbl>
    <w:p w:rsidR="00012DD2" w:rsidRPr="00C301F6" w:rsidRDefault="00012DD2"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012DD2" w:rsidRPr="007C612F" w:rsidTr="00A23153">
        <w:trPr>
          <w:trHeight w:val="780"/>
        </w:trPr>
        <w:tc>
          <w:tcPr>
            <w:tcW w:w="9610" w:type="dxa"/>
          </w:tcPr>
          <w:p w:rsidR="00012DD2" w:rsidRPr="007C612F" w:rsidRDefault="00012DD2" w:rsidP="00A23153">
            <w:pPr>
              <w:pStyle w:val="ConsPlusNonformat"/>
              <w:jc w:val="center"/>
              <w:rPr>
                <w:rFonts w:ascii="Times New Roman" w:hAnsi="Times New Roman" w:cs="Times New Roman"/>
                <w:sz w:val="24"/>
                <w:szCs w:val="24"/>
              </w:rPr>
            </w:pPr>
            <w:r w:rsidRPr="007C612F">
              <w:rPr>
                <w:rFonts w:ascii="Times New Roman" w:hAnsi="Times New Roman" w:cs="Times New Roman"/>
                <w:sz w:val="24"/>
                <w:szCs w:val="24"/>
              </w:rPr>
              <w:tab/>
              <w:t>Рассмотрение представленных документов</w:t>
            </w:r>
          </w:p>
        </w:tc>
      </w:tr>
    </w:tbl>
    <w:p w:rsidR="00012DD2" w:rsidRDefault="00012DD2"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012DD2" w:rsidRPr="00D356B1" w:rsidRDefault="00012DD2"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012DD2" w:rsidRPr="00D356B1" w:rsidRDefault="00012DD2"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012DD2" w:rsidRPr="00D356B1" w:rsidRDefault="00012DD2"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012DD2" w:rsidRDefault="00012DD2" w:rsidP="00D356B1">
      <w:pPr>
        <w:ind w:firstLine="709"/>
        <w:jc w:val="center"/>
        <w:rPr>
          <w:b/>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012DD2" w:rsidRDefault="00012DD2" w:rsidP="00D356B1">
      <w:pPr>
        <w:ind w:firstLine="709"/>
        <w:jc w:val="center"/>
        <w:rPr>
          <w:b/>
          <w:sz w:val="28"/>
          <w:szCs w:val="28"/>
        </w:rPr>
      </w:pPr>
    </w:p>
    <w:p w:rsidR="00012DD2" w:rsidRDefault="00012DD2" w:rsidP="00D356B1">
      <w:pPr>
        <w:ind w:firstLine="709"/>
        <w:jc w:val="center"/>
        <w:rPr>
          <w:b/>
          <w:sz w:val="28"/>
          <w:szCs w:val="28"/>
        </w:rPr>
      </w:pPr>
    </w:p>
    <w:p w:rsidR="00012DD2" w:rsidRDefault="00012DD2" w:rsidP="00D356B1">
      <w:pPr>
        <w:ind w:firstLine="709"/>
        <w:jc w:val="center"/>
        <w:rPr>
          <w:b/>
          <w:sz w:val="28"/>
          <w:szCs w:val="28"/>
        </w:rPr>
      </w:pPr>
    </w:p>
    <w:p w:rsidR="00012DD2" w:rsidRDefault="00012DD2"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012DD2" w:rsidRPr="00D356B1" w:rsidRDefault="00012DD2"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012DD2" w:rsidRPr="00D356B1" w:rsidRDefault="00012DD2"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012DD2" w:rsidRPr="00D356B1" w:rsidRDefault="00012DD2"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012DD2" w:rsidRDefault="00012DD2" w:rsidP="00D356B1">
      <w:pPr>
        <w:ind w:firstLine="709"/>
        <w:jc w:val="center"/>
        <w:rPr>
          <w:b/>
          <w:sz w:val="28"/>
          <w:szCs w:val="28"/>
        </w:rPr>
      </w:pPr>
    </w:p>
    <w:p w:rsidR="00012DD2" w:rsidRDefault="00012DD2" w:rsidP="00D356B1">
      <w:pPr>
        <w:ind w:firstLine="709"/>
        <w:jc w:val="center"/>
        <w:rPr>
          <w:b/>
          <w:sz w:val="28"/>
          <w:szCs w:val="28"/>
        </w:rPr>
      </w:pPr>
    </w:p>
    <w:p w:rsidR="00012DD2" w:rsidRDefault="00012DD2" w:rsidP="00D356B1">
      <w:pPr>
        <w:ind w:firstLine="709"/>
        <w:jc w:val="center"/>
        <w:rPr>
          <w:b/>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012DD2" w:rsidRPr="00EF133C" w:rsidRDefault="00012DD2" w:rsidP="00D356B1">
      <w:pPr>
        <w:ind w:firstLine="709"/>
        <w:jc w:val="center"/>
        <w:rPr>
          <w:b/>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012DD2" w:rsidRPr="00D356B1" w:rsidRDefault="00012DD2"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012DD2" w:rsidRPr="00D356B1" w:rsidRDefault="00012DD2"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012DD2" w:rsidRDefault="00012DD2" w:rsidP="00D356B1">
      <w:pPr>
        <w:autoSpaceDE w:val="0"/>
        <w:autoSpaceDN w:val="0"/>
        <w:adjustRightInd w:val="0"/>
        <w:ind w:firstLine="709"/>
        <w:jc w:val="right"/>
        <w:outlineLvl w:val="0"/>
        <w:rPr>
          <w:sz w:val="28"/>
          <w:szCs w:val="28"/>
        </w:rPr>
      </w:pPr>
    </w:p>
    <w:p w:rsidR="00012DD2" w:rsidRPr="00EF133C" w:rsidRDefault="00012DD2" w:rsidP="00D356B1">
      <w:pPr>
        <w:ind w:firstLine="709"/>
        <w:rPr>
          <w:sz w:val="28"/>
          <w:szCs w:val="28"/>
          <w:highlight w:val="red"/>
        </w:rPr>
      </w:pPr>
    </w:p>
    <w:p w:rsidR="00012DD2" w:rsidRDefault="00012DD2" w:rsidP="00D356B1">
      <w:pPr>
        <w:ind w:firstLine="709"/>
        <w:rPr>
          <w:sz w:val="28"/>
          <w:szCs w:val="28"/>
        </w:rPr>
      </w:pPr>
    </w:p>
    <w:p w:rsidR="00012DD2" w:rsidRDefault="00012DD2"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rPr>
          <w:rFonts w:ascii="Times New Roman" w:hAnsi="Times New Roman" w:cs="Times New Roman"/>
          <w:sz w:val="22"/>
          <w:szCs w:val="22"/>
        </w:rPr>
      </w:pPr>
    </w:p>
    <w:p w:rsidR="00012DD2" w:rsidRDefault="00012DD2"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012DD2" w:rsidRPr="00D356B1" w:rsidRDefault="00012DD2"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012DD2" w:rsidRPr="00D356B1" w:rsidRDefault="00012DD2"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012DD2" w:rsidRPr="00CE19B4"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both"/>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Default="00012DD2" w:rsidP="00D74149">
      <w:pPr>
        <w:autoSpaceDE w:val="0"/>
        <w:autoSpaceDN w:val="0"/>
        <w:adjustRightInd w:val="0"/>
        <w:spacing w:after="0" w:line="240" w:lineRule="auto"/>
        <w:jc w:val="right"/>
        <w:outlineLvl w:val="0"/>
        <w:rPr>
          <w:rFonts w:ascii="Times New Roman" w:hAnsi="Times New Roman"/>
          <w:sz w:val="20"/>
          <w:szCs w:val="20"/>
        </w:rPr>
      </w:pPr>
    </w:p>
    <w:p w:rsidR="00012DD2" w:rsidRPr="00AB5F64" w:rsidRDefault="00012DD2" w:rsidP="00D74149">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012DD2" w:rsidRPr="00AB5F64" w:rsidRDefault="00012DD2"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012DD2" w:rsidRPr="00AB5F64" w:rsidRDefault="00012DD2" w:rsidP="00D74149">
      <w:pPr>
        <w:autoSpaceDE w:val="0"/>
        <w:autoSpaceDN w:val="0"/>
        <w:adjustRightInd w:val="0"/>
        <w:spacing w:after="0" w:line="240" w:lineRule="auto"/>
        <w:jc w:val="center"/>
        <w:rPr>
          <w:rFonts w:ascii="Times New Roman" w:hAnsi="Times New Roman"/>
          <w:sz w:val="28"/>
          <w:szCs w:val="28"/>
        </w:rPr>
      </w:pPr>
    </w:p>
    <w:p w:rsidR="00012DD2" w:rsidRPr="00AB5F64" w:rsidRDefault="00012DD2" w:rsidP="00D74149">
      <w:pPr>
        <w:autoSpaceDE w:val="0"/>
        <w:autoSpaceDN w:val="0"/>
        <w:adjustRightInd w:val="0"/>
        <w:spacing w:after="0" w:line="240" w:lineRule="auto"/>
        <w:jc w:val="both"/>
        <w:rPr>
          <w:rFonts w:ascii="Times New Roman" w:hAnsi="Times New Roman"/>
          <w:sz w:val="28"/>
          <w:szCs w:val="28"/>
        </w:rPr>
      </w:pPr>
    </w:p>
    <w:p w:rsidR="00012DD2" w:rsidRPr="00AB5F64" w:rsidRDefault="00012DD2"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Форма расписки</w:t>
      </w:r>
    </w:p>
    <w:p w:rsidR="00012DD2" w:rsidRPr="00AB5F64" w:rsidRDefault="00012DD2" w:rsidP="00D74149">
      <w:pPr>
        <w:autoSpaceDE w:val="0"/>
        <w:autoSpaceDN w:val="0"/>
        <w:adjustRightInd w:val="0"/>
        <w:spacing w:after="0" w:line="240" w:lineRule="auto"/>
        <w:jc w:val="both"/>
        <w:rPr>
          <w:rFonts w:ascii="Times New Roman" w:hAnsi="Times New Roman"/>
          <w:sz w:val="28"/>
          <w:szCs w:val="28"/>
        </w:rPr>
      </w:pPr>
    </w:p>
    <w:p w:rsidR="00012DD2" w:rsidRPr="00606C78" w:rsidRDefault="00012DD2" w:rsidP="00606C78">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РАСПИСКА</w:t>
      </w:r>
    </w:p>
    <w:p w:rsidR="00012DD2" w:rsidRPr="00606C78" w:rsidRDefault="00012DD2" w:rsidP="00353B7F">
      <w:pPr>
        <w:autoSpaceDE w:val="0"/>
        <w:autoSpaceDN w:val="0"/>
        <w:adjustRightInd w:val="0"/>
        <w:spacing w:after="0"/>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012DD2" w:rsidRPr="00606C78" w:rsidRDefault="00012DD2" w:rsidP="00353B7F">
      <w:pPr>
        <w:autoSpaceDE w:val="0"/>
        <w:autoSpaceDN w:val="0"/>
        <w:adjustRightInd w:val="0"/>
        <w:spacing w:after="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012DD2" w:rsidRPr="00606C78" w:rsidRDefault="00012DD2" w:rsidP="00606C78">
      <w:pPr>
        <w:autoSpaceDE w:val="0"/>
        <w:autoSpaceDN w:val="0"/>
        <w:adjustRightInd w:val="0"/>
        <w:jc w:val="both"/>
        <w:rPr>
          <w:rFonts w:ascii="Times New Roman" w:hAnsi="Times New Roman"/>
          <w:sz w:val="28"/>
          <w:szCs w:val="28"/>
        </w:rPr>
      </w:pPr>
    </w:p>
    <w:p w:rsidR="00012DD2" w:rsidRPr="00606C78" w:rsidRDefault="00012DD2"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012DD2" w:rsidRPr="00606C78" w:rsidRDefault="00012DD2"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012DD2" w:rsidRPr="00606C78" w:rsidRDefault="00012DD2"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012DD2" w:rsidRPr="00606C78" w:rsidRDefault="00012DD2"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012DD2" w:rsidRPr="00606C78" w:rsidRDefault="00012DD2" w:rsidP="00606C78">
      <w:pPr>
        <w:autoSpaceDE w:val="0"/>
        <w:autoSpaceDN w:val="0"/>
        <w:adjustRightInd w:val="0"/>
        <w:jc w:val="both"/>
        <w:rPr>
          <w:rFonts w:ascii="Times New Roman" w:hAnsi="Times New Roman"/>
          <w:sz w:val="28"/>
          <w:szCs w:val="28"/>
        </w:rPr>
      </w:pPr>
      <w:r w:rsidRPr="00606C78">
        <w:rPr>
          <w:rFonts w:ascii="Times New Roman" w:hAnsi="Times New Roman"/>
          <w:sz w:val="20"/>
          <w:szCs w:val="20"/>
        </w:rPr>
        <w:t>(прописью)</w:t>
      </w:r>
    </w:p>
    <w:p w:rsidR="00012DD2" w:rsidRPr="00606C78" w:rsidRDefault="00012DD2"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012DD2" w:rsidRPr="00606C78" w:rsidRDefault="00012DD2"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012DD2" w:rsidRPr="00606C78" w:rsidRDefault="00012DD2"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012DD2" w:rsidRPr="00606C78" w:rsidRDefault="00012DD2"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012DD2" w:rsidRPr="00606C78" w:rsidRDefault="00012DD2"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012DD2" w:rsidRPr="00606C78" w:rsidRDefault="00012DD2"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012DD2" w:rsidRPr="00606C78" w:rsidRDefault="00012DD2"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(должность специалиста,                                              (подпись)                      (расшифровка подписи)</w:t>
      </w:r>
    </w:p>
    <w:p w:rsidR="00012DD2" w:rsidRPr="00606C78" w:rsidRDefault="00012DD2"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 xml:space="preserve">      ответственного за</w:t>
      </w:r>
    </w:p>
    <w:p w:rsidR="00012DD2" w:rsidRPr="00606C78" w:rsidRDefault="00012DD2" w:rsidP="00E2397D">
      <w:pPr>
        <w:autoSpaceDE w:val="0"/>
        <w:autoSpaceDN w:val="0"/>
        <w:adjustRightInd w:val="0"/>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012DD2" w:rsidRPr="00606C78" w:rsidRDefault="00012DD2">
      <w:pPr>
        <w:rPr>
          <w:rFonts w:ascii="Times New Roman" w:hAnsi="Times New Roman"/>
        </w:rPr>
      </w:pPr>
    </w:p>
    <w:sectPr w:rsidR="00012DD2"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DD2" w:rsidRDefault="00012DD2" w:rsidP="00F04160">
      <w:pPr>
        <w:spacing w:after="0" w:line="240" w:lineRule="auto"/>
      </w:pPr>
      <w:r>
        <w:separator/>
      </w:r>
    </w:p>
  </w:endnote>
  <w:endnote w:type="continuationSeparator" w:id="0">
    <w:p w:rsidR="00012DD2" w:rsidRDefault="00012DD2"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DD2" w:rsidRDefault="00012DD2" w:rsidP="00F04160">
      <w:pPr>
        <w:spacing w:after="0" w:line="240" w:lineRule="auto"/>
      </w:pPr>
      <w:r>
        <w:separator/>
      </w:r>
    </w:p>
  </w:footnote>
  <w:footnote w:type="continuationSeparator" w:id="0">
    <w:p w:rsidR="00012DD2" w:rsidRDefault="00012DD2"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12DD2"/>
    <w:rsid w:val="0005307A"/>
    <w:rsid w:val="0006527B"/>
    <w:rsid w:val="00087814"/>
    <w:rsid w:val="0009076C"/>
    <w:rsid w:val="000916A0"/>
    <w:rsid w:val="000F263D"/>
    <w:rsid w:val="000F448B"/>
    <w:rsid w:val="00123B41"/>
    <w:rsid w:val="001436DD"/>
    <w:rsid w:val="001456FA"/>
    <w:rsid w:val="001A61E3"/>
    <w:rsid w:val="001B1C8D"/>
    <w:rsid w:val="001E68D9"/>
    <w:rsid w:val="001F1EB2"/>
    <w:rsid w:val="002546E9"/>
    <w:rsid w:val="00255749"/>
    <w:rsid w:val="002903C0"/>
    <w:rsid w:val="002A044B"/>
    <w:rsid w:val="00303A13"/>
    <w:rsid w:val="003268BA"/>
    <w:rsid w:val="003372BD"/>
    <w:rsid w:val="00353B7F"/>
    <w:rsid w:val="00356E0E"/>
    <w:rsid w:val="003B1961"/>
    <w:rsid w:val="003C28E5"/>
    <w:rsid w:val="003D0F9F"/>
    <w:rsid w:val="003F3B8D"/>
    <w:rsid w:val="004149BD"/>
    <w:rsid w:val="00423023"/>
    <w:rsid w:val="0042588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7C05"/>
    <w:rsid w:val="00637D68"/>
    <w:rsid w:val="0066258E"/>
    <w:rsid w:val="006802D5"/>
    <w:rsid w:val="00687D36"/>
    <w:rsid w:val="006932DC"/>
    <w:rsid w:val="006A2EDC"/>
    <w:rsid w:val="006B69ED"/>
    <w:rsid w:val="006F155B"/>
    <w:rsid w:val="00727880"/>
    <w:rsid w:val="00756280"/>
    <w:rsid w:val="00770680"/>
    <w:rsid w:val="007822EB"/>
    <w:rsid w:val="00783EAA"/>
    <w:rsid w:val="00784905"/>
    <w:rsid w:val="00793E81"/>
    <w:rsid w:val="007B18ED"/>
    <w:rsid w:val="007C196B"/>
    <w:rsid w:val="007C612F"/>
    <w:rsid w:val="007D3DE5"/>
    <w:rsid w:val="007F4A30"/>
    <w:rsid w:val="00840F64"/>
    <w:rsid w:val="00854AAA"/>
    <w:rsid w:val="00854B51"/>
    <w:rsid w:val="0088511F"/>
    <w:rsid w:val="008A369A"/>
    <w:rsid w:val="008D4EBD"/>
    <w:rsid w:val="008E387E"/>
    <w:rsid w:val="00904F5B"/>
    <w:rsid w:val="009255B1"/>
    <w:rsid w:val="00931F6B"/>
    <w:rsid w:val="00945CA0"/>
    <w:rsid w:val="0095637A"/>
    <w:rsid w:val="009801C0"/>
    <w:rsid w:val="00985FE3"/>
    <w:rsid w:val="00990573"/>
    <w:rsid w:val="009B71CA"/>
    <w:rsid w:val="009D075B"/>
    <w:rsid w:val="009D276E"/>
    <w:rsid w:val="009F3F35"/>
    <w:rsid w:val="00A11F85"/>
    <w:rsid w:val="00A178FB"/>
    <w:rsid w:val="00A23153"/>
    <w:rsid w:val="00A23C15"/>
    <w:rsid w:val="00A43652"/>
    <w:rsid w:val="00A5066B"/>
    <w:rsid w:val="00A84232"/>
    <w:rsid w:val="00AA180B"/>
    <w:rsid w:val="00AA1BE3"/>
    <w:rsid w:val="00AB26CE"/>
    <w:rsid w:val="00AB5F64"/>
    <w:rsid w:val="00AB6691"/>
    <w:rsid w:val="00AF4FB0"/>
    <w:rsid w:val="00B10C68"/>
    <w:rsid w:val="00B2666E"/>
    <w:rsid w:val="00B56BC3"/>
    <w:rsid w:val="00B7739E"/>
    <w:rsid w:val="00B80186"/>
    <w:rsid w:val="00B80503"/>
    <w:rsid w:val="00B91497"/>
    <w:rsid w:val="00BB561E"/>
    <w:rsid w:val="00BC7588"/>
    <w:rsid w:val="00BD2E12"/>
    <w:rsid w:val="00C013FD"/>
    <w:rsid w:val="00C073EF"/>
    <w:rsid w:val="00C15275"/>
    <w:rsid w:val="00C301F6"/>
    <w:rsid w:val="00C536F3"/>
    <w:rsid w:val="00C71D72"/>
    <w:rsid w:val="00C815F9"/>
    <w:rsid w:val="00C90956"/>
    <w:rsid w:val="00CB2C2A"/>
    <w:rsid w:val="00CC42A8"/>
    <w:rsid w:val="00CE19B4"/>
    <w:rsid w:val="00CE267B"/>
    <w:rsid w:val="00D10911"/>
    <w:rsid w:val="00D356B1"/>
    <w:rsid w:val="00D54A79"/>
    <w:rsid w:val="00D74149"/>
    <w:rsid w:val="00D87034"/>
    <w:rsid w:val="00D90680"/>
    <w:rsid w:val="00D912BC"/>
    <w:rsid w:val="00D96557"/>
    <w:rsid w:val="00DB45D9"/>
    <w:rsid w:val="00DD5E3F"/>
    <w:rsid w:val="00DE71D4"/>
    <w:rsid w:val="00DF3137"/>
    <w:rsid w:val="00E075ED"/>
    <w:rsid w:val="00E2397D"/>
    <w:rsid w:val="00EF133C"/>
    <w:rsid w:val="00F04160"/>
    <w:rsid w:val="00F05BF7"/>
    <w:rsid w:val="00F1261E"/>
    <w:rsid w:val="00F22F2D"/>
    <w:rsid w:val="00F603BE"/>
    <w:rsid w:val="00F60E53"/>
    <w:rsid w:val="00F67500"/>
    <w:rsid w:val="00F87B2E"/>
    <w:rsid w:val="00FA14FA"/>
    <w:rsid w:val="00FB4B27"/>
    <w:rsid w:val="00FD1AC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33952443">
      <w:marLeft w:val="0"/>
      <w:marRight w:val="0"/>
      <w:marTop w:val="0"/>
      <w:marBottom w:val="0"/>
      <w:divBdr>
        <w:top w:val="none" w:sz="0" w:space="0" w:color="auto"/>
        <w:left w:val="none" w:sz="0" w:space="0" w:color="auto"/>
        <w:bottom w:val="none" w:sz="0" w:space="0" w:color="auto"/>
        <w:right w:val="none" w:sz="0" w:space="0" w:color="auto"/>
      </w:divBdr>
    </w:div>
    <w:div w:id="1533952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1620</TotalTime>
  <Pages>26</Pages>
  <Words>8059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186</cp:revision>
  <cp:lastPrinted>2015-09-29T10:56:00Z</cp:lastPrinted>
  <dcterms:created xsi:type="dcterms:W3CDTF">2015-06-18T11:20:00Z</dcterms:created>
  <dcterms:modified xsi:type="dcterms:W3CDTF">2016-05-05T10:29:00Z</dcterms:modified>
</cp:coreProperties>
</file>